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E6" w:rsidRPr="00C71CC9" w:rsidRDefault="007E06E6" w:rsidP="00C71CC9">
      <w:pPr>
        <w:adjustRightInd w:val="0"/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 w:rsidRPr="00C71CC9">
        <w:rPr>
          <w:rFonts w:ascii="Times New Roman" w:eastAsia="微軟正黑體" w:hAnsi="微軟正黑體" w:cs="Times New Roman"/>
          <w:b/>
          <w:sz w:val="36"/>
          <w:szCs w:val="36"/>
        </w:rPr>
        <w:t>行政院</w:t>
      </w:r>
      <w:r w:rsidR="00836F9B" w:rsidRPr="00C71CC9">
        <w:rPr>
          <w:rFonts w:ascii="Times New Roman" w:eastAsia="微軟正黑體" w:hAnsi="微軟正黑體" w:cs="Times New Roman"/>
          <w:b/>
          <w:sz w:val="36"/>
          <w:szCs w:val="36"/>
        </w:rPr>
        <w:t>創業天使</w:t>
      </w:r>
      <w:r w:rsidR="00122C8E" w:rsidRPr="00C71CC9">
        <w:rPr>
          <w:rFonts w:ascii="Times New Roman" w:eastAsia="微軟正黑體" w:hAnsi="微軟正黑體" w:cs="Times New Roman"/>
          <w:b/>
          <w:sz w:val="36"/>
          <w:szCs w:val="36"/>
        </w:rPr>
        <w:t>與經濟部</w:t>
      </w:r>
      <w:r w:rsidR="00122C8E" w:rsidRPr="00C71CC9">
        <w:rPr>
          <w:rFonts w:ascii="Times New Roman" w:eastAsia="微軟正黑體" w:hAnsi="Times New Roman" w:cs="Times New Roman"/>
          <w:b/>
          <w:sz w:val="36"/>
          <w:szCs w:val="36"/>
        </w:rPr>
        <w:t>SBIR</w:t>
      </w:r>
      <w:r w:rsidR="00122C8E" w:rsidRPr="00C71CC9">
        <w:rPr>
          <w:rFonts w:ascii="Times New Roman" w:eastAsia="微軟正黑體" w:hAnsi="微軟正黑體" w:cs="Times New Roman"/>
          <w:b/>
          <w:sz w:val="36"/>
          <w:szCs w:val="36"/>
        </w:rPr>
        <w:t>計畫</w:t>
      </w:r>
      <w:r w:rsidRPr="00C71CC9">
        <w:rPr>
          <w:rFonts w:ascii="Times New Roman" w:eastAsia="微軟正黑體" w:hAnsi="微軟正黑體" w:cs="Times New Roman"/>
          <w:b/>
          <w:sz w:val="36"/>
          <w:szCs w:val="36"/>
        </w:rPr>
        <w:t>解析大全說明會</w:t>
      </w:r>
    </w:p>
    <w:p w:rsidR="007E06E6" w:rsidRPr="00C71CC9" w:rsidRDefault="007E06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</w:p>
    <w:p w:rsidR="007E06E6" w:rsidRPr="00C71CC9" w:rsidRDefault="007E06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創業資金何處尋，國家伸手來幫你，還在找尋創業資金、創業資源嗎？</w:t>
      </w:r>
      <w:r w:rsidR="00023FE6" w:rsidRPr="00C71CC9">
        <w:rPr>
          <w:rFonts w:ascii="Times New Roman" w:eastAsia="微軟正黑體" w:hAnsi="Times New Roman" w:cs="Times New Roman"/>
        </w:rPr>
        <w:t>106</w:t>
      </w:r>
      <w:r w:rsidR="00023FE6" w:rsidRPr="00C71CC9">
        <w:rPr>
          <w:rFonts w:ascii="Times New Roman" w:eastAsia="微軟正黑體" w:hAnsi="微軟正黑體" w:cs="Times New Roman"/>
        </w:rPr>
        <w:t>年</w:t>
      </w:r>
      <w:r w:rsidR="00C71CC9" w:rsidRPr="00C71CC9">
        <w:rPr>
          <w:rFonts w:ascii="Times New Roman" w:eastAsia="微軟正黑體" w:hAnsi="微軟正黑體" w:cs="Times New Roman"/>
        </w:rPr>
        <w:t>第一場，邀</w:t>
      </w:r>
      <w:r w:rsidRPr="00C71CC9">
        <w:rPr>
          <w:rFonts w:ascii="Times New Roman" w:eastAsia="微軟正黑體" w:hAnsi="微軟正黑體" w:cs="Times New Roman"/>
        </w:rPr>
        <w:t>請國發基金計畫主持人告訴你天使計劃最新的動態與要求。</w:t>
      </w:r>
      <w:r w:rsidR="00023FE6" w:rsidRPr="00C71CC9">
        <w:rPr>
          <w:rFonts w:ascii="Times New Roman" w:eastAsia="微軟正黑體" w:hAnsi="微軟正黑體" w:cs="Times New Roman"/>
        </w:rPr>
        <w:t>此外，</w:t>
      </w:r>
      <w:r w:rsidR="00023FE6" w:rsidRPr="00C71CC9">
        <w:rPr>
          <w:rFonts w:ascii="Times New Roman" w:eastAsia="微軟正黑體" w:hAnsi="Times New Roman" w:cs="Times New Roman"/>
        </w:rPr>
        <w:t>SBIR</w:t>
      </w:r>
      <w:r w:rsidR="00023FE6" w:rsidRPr="00C71CC9">
        <w:rPr>
          <w:rFonts w:ascii="Times New Roman" w:eastAsia="微軟正黑體" w:hAnsi="微軟正黑體" w:cs="Times New Roman"/>
        </w:rPr>
        <w:t>為國內中小企業最好的創新研發夥伴，想了解</w:t>
      </w:r>
      <w:r w:rsidR="00023FE6" w:rsidRPr="00C71CC9">
        <w:rPr>
          <w:rFonts w:ascii="Times New Roman" w:eastAsia="微軟正黑體" w:hAnsi="Times New Roman" w:cs="Times New Roman"/>
        </w:rPr>
        <w:t>SBIR PHASE</w:t>
      </w:r>
      <w:r w:rsidR="00023FE6" w:rsidRPr="00C71CC9">
        <w:rPr>
          <w:rFonts w:ascii="Times New Roman" w:eastAsia="微軟正黑體" w:hAnsi="微軟正黑體" w:cs="Times New Roman"/>
        </w:rPr>
        <w:t>如何協助新創企業快速研發，來到鞋技育成中心就對了。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主辦單位：行政院國家發展基金管理會、經濟部中小企業處、</w:t>
      </w:r>
      <w:r w:rsidR="00836F9B" w:rsidRPr="00C71CC9">
        <w:rPr>
          <w:rFonts w:ascii="Times New Roman" w:eastAsia="微軟正黑體" w:hAnsi="微軟正黑體" w:cs="Times New Roman"/>
        </w:rPr>
        <w:t>財團法人鞋類暨運動休閒科技研發中心創新育成中心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共同主辦：南台科技大學創新育成中心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協辦單位：台北市電腦商業同業公會</w:t>
      </w:r>
      <w:r w:rsidR="00836F9B" w:rsidRPr="00C71CC9">
        <w:rPr>
          <w:rFonts w:ascii="Times New Roman" w:eastAsia="微軟正黑體" w:hAnsi="微軟正黑體" w:cs="Times New Roman"/>
        </w:rPr>
        <w:t>、</w:t>
      </w:r>
      <w:r w:rsidR="00836F9B" w:rsidRPr="00C71CC9">
        <w:rPr>
          <w:rFonts w:ascii="Times New Roman" w:eastAsia="微軟正黑體" w:hAnsi="Times New Roman" w:cs="Times New Roman"/>
        </w:rPr>
        <w:t>KPMG</w:t>
      </w:r>
      <w:r w:rsidR="00836F9B" w:rsidRPr="00C71CC9">
        <w:rPr>
          <w:rFonts w:ascii="Times New Roman" w:eastAsia="微軟正黑體" w:hAnsi="微軟正黑體" w:cs="Times New Roman"/>
        </w:rPr>
        <w:t>安侯建業聯合會計師事務所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活動時間：</w:t>
      </w:r>
      <w:r w:rsidRPr="00C71CC9">
        <w:rPr>
          <w:rFonts w:ascii="Times New Roman" w:eastAsia="微軟正黑體" w:hAnsi="Times New Roman" w:cs="Times New Roman"/>
        </w:rPr>
        <w:t>2017</w:t>
      </w:r>
      <w:r w:rsidRPr="00C71CC9">
        <w:rPr>
          <w:rFonts w:ascii="Times New Roman" w:eastAsia="微軟正黑體" w:hAnsi="微軟正黑體" w:cs="Times New Roman"/>
        </w:rPr>
        <w:t>年</w:t>
      </w:r>
      <w:r w:rsidRPr="00C71CC9">
        <w:rPr>
          <w:rFonts w:ascii="Times New Roman" w:eastAsia="微軟正黑體" w:hAnsi="Times New Roman" w:cs="Times New Roman"/>
        </w:rPr>
        <w:t>1</w:t>
      </w:r>
      <w:r w:rsidRPr="00C71CC9">
        <w:rPr>
          <w:rFonts w:ascii="Times New Roman" w:eastAsia="微軟正黑體" w:hAnsi="微軟正黑體" w:cs="Times New Roman"/>
        </w:rPr>
        <w:t>月</w:t>
      </w:r>
      <w:r w:rsidRPr="00C71CC9">
        <w:rPr>
          <w:rFonts w:ascii="Times New Roman" w:eastAsia="微軟正黑體" w:hAnsi="Times New Roman" w:cs="Times New Roman"/>
        </w:rPr>
        <w:t>6</w:t>
      </w:r>
      <w:r w:rsidRPr="00C71CC9">
        <w:rPr>
          <w:rFonts w:ascii="Times New Roman" w:eastAsia="微軟正黑體" w:hAnsi="微軟正黑體" w:cs="Times New Roman"/>
        </w:rPr>
        <w:t>日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活動地點：台中市西屯區工業區八路</w:t>
      </w:r>
      <w:r w:rsidRPr="00C71CC9">
        <w:rPr>
          <w:rFonts w:ascii="Times New Roman" w:eastAsia="微軟正黑體" w:hAnsi="Times New Roman" w:cs="Times New Roman"/>
        </w:rPr>
        <w:t>11</w:t>
      </w:r>
      <w:r w:rsidRPr="00C71CC9">
        <w:rPr>
          <w:rFonts w:ascii="Times New Roman" w:eastAsia="微軟正黑體" w:hAnsi="微軟正黑體" w:cs="Times New Roman"/>
        </w:rPr>
        <w:t>號國際會議廳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活動費用：免費</w:t>
      </w: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</w:p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活動議程</w:t>
      </w:r>
    </w:p>
    <w:tbl>
      <w:tblPr>
        <w:tblStyle w:val="-5"/>
        <w:tblW w:w="0" w:type="auto"/>
        <w:tblLook w:val="04A0"/>
      </w:tblPr>
      <w:tblGrid>
        <w:gridCol w:w="2787"/>
        <w:gridCol w:w="2787"/>
        <w:gridCol w:w="2788"/>
      </w:tblGrid>
      <w:tr w:rsidR="00023FE6" w:rsidRPr="00C71CC9" w:rsidTr="00C71CC9">
        <w:trPr>
          <w:cnfStyle w:val="100000000000"/>
        </w:trPr>
        <w:tc>
          <w:tcPr>
            <w:cnfStyle w:val="001000000000"/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時間</w:t>
            </w:r>
          </w:p>
        </w:tc>
        <w:tc>
          <w:tcPr>
            <w:tcW w:w="2787" w:type="dxa"/>
          </w:tcPr>
          <w:p w:rsidR="00023FE6" w:rsidRPr="00C71CC9" w:rsidRDefault="00C71CC9" w:rsidP="00C71CC9">
            <w:pPr>
              <w:adjustRightInd w:val="0"/>
              <w:snapToGrid w:val="0"/>
              <w:cnfStyle w:val="1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主題內容</w:t>
            </w:r>
          </w:p>
        </w:tc>
        <w:tc>
          <w:tcPr>
            <w:tcW w:w="2788" w:type="dxa"/>
          </w:tcPr>
          <w:p w:rsidR="00023FE6" w:rsidRPr="00C71CC9" w:rsidRDefault="00C71CC9" w:rsidP="00C71CC9">
            <w:pPr>
              <w:adjustRightInd w:val="0"/>
              <w:snapToGrid w:val="0"/>
              <w:cnfStyle w:val="1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邀請講者</w:t>
            </w:r>
          </w:p>
        </w:tc>
      </w:tr>
      <w:tr w:rsidR="00023FE6" w:rsidRPr="00C71CC9" w:rsidTr="00C71CC9">
        <w:trPr>
          <w:cnfStyle w:val="000000100000"/>
        </w:trPr>
        <w:tc>
          <w:tcPr>
            <w:cnfStyle w:val="001000000000"/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09:00~09:30</w:t>
            </w:r>
          </w:p>
        </w:tc>
        <w:tc>
          <w:tcPr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報到</w:t>
            </w:r>
          </w:p>
        </w:tc>
        <w:tc>
          <w:tcPr>
            <w:tcW w:w="2788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</w:p>
        </w:tc>
      </w:tr>
      <w:tr w:rsidR="00023FE6" w:rsidRPr="00C71CC9" w:rsidTr="00C71CC9">
        <w:tc>
          <w:tcPr>
            <w:cnfStyle w:val="001000000000"/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09:30~09:40</w:t>
            </w:r>
          </w:p>
        </w:tc>
        <w:tc>
          <w:tcPr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來賓介紹與致詞</w:t>
            </w:r>
          </w:p>
        </w:tc>
        <w:tc>
          <w:tcPr>
            <w:tcW w:w="2788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000000"/>
              <w:rPr>
                <w:rFonts w:ascii="Times New Roman" w:eastAsia="微軟正黑體" w:hAnsi="Times New Roman" w:cs="Times New Roman"/>
              </w:rPr>
            </w:pPr>
          </w:p>
        </w:tc>
      </w:tr>
      <w:tr w:rsidR="00023FE6" w:rsidRPr="00C71CC9" w:rsidTr="00C71CC9">
        <w:trPr>
          <w:cnfStyle w:val="000000100000"/>
        </w:trPr>
        <w:tc>
          <w:tcPr>
            <w:cnfStyle w:val="001000000000"/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09:40~10:10</w:t>
            </w:r>
          </w:p>
        </w:tc>
        <w:tc>
          <w:tcPr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SBIR PHASE1</w:t>
            </w:r>
            <w:r w:rsidRPr="00C71CC9">
              <w:rPr>
                <w:rFonts w:ascii="Times New Roman" w:eastAsia="微軟正黑體" w:hAnsi="微軟正黑體" w:cs="Times New Roman"/>
              </w:rPr>
              <w:t>介紹</w:t>
            </w:r>
          </w:p>
        </w:tc>
        <w:tc>
          <w:tcPr>
            <w:tcW w:w="2788" w:type="dxa"/>
          </w:tcPr>
          <w:p w:rsidR="00023FE6" w:rsidRPr="00C71CC9" w:rsidRDefault="004771F5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鞋技育成中心</w:t>
            </w:r>
          </w:p>
        </w:tc>
      </w:tr>
      <w:tr w:rsidR="00023FE6" w:rsidRPr="00C71CC9" w:rsidTr="00C71CC9">
        <w:tc>
          <w:tcPr>
            <w:cnfStyle w:val="001000000000"/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10:10~11:00</w:t>
            </w:r>
          </w:p>
        </w:tc>
        <w:tc>
          <w:tcPr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國發會天使基金介紹</w:t>
            </w:r>
            <w:r w:rsidR="00836F9B" w:rsidRPr="00C71CC9">
              <w:rPr>
                <w:rFonts w:ascii="Times New Roman" w:eastAsia="微軟正黑體" w:hAnsi="微軟正黑體" w:cs="Times New Roman"/>
              </w:rPr>
              <w:t>與撰寫重點說明</w:t>
            </w:r>
          </w:p>
        </w:tc>
        <w:tc>
          <w:tcPr>
            <w:tcW w:w="2788" w:type="dxa"/>
          </w:tcPr>
          <w:p w:rsidR="00023FE6" w:rsidRPr="00C71CC9" w:rsidRDefault="00681FEC" w:rsidP="00C71CC9">
            <w:pPr>
              <w:adjustRightInd w:val="0"/>
              <w:snapToGrid w:val="0"/>
              <w:cnfStyle w:val="0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國發會天使基金辦公室</w:t>
            </w:r>
            <w:r w:rsidR="00836F9B" w:rsidRPr="00C71CC9">
              <w:rPr>
                <w:rFonts w:ascii="Times New Roman" w:eastAsia="微軟正黑體" w:hAnsi="微軟正黑體" w:cs="Times New Roman"/>
              </w:rPr>
              <w:t>主持人</w:t>
            </w:r>
          </w:p>
        </w:tc>
      </w:tr>
      <w:tr w:rsidR="00023FE6" w:rsidRPr="00C71CC9" w:rsidTr="00C71CC9">
        <w:trPr>
          <w:cnfStyle w:val="000000100000"/>
        </w:trPr>
        <w:tc>
          <w:tcPr>
            <w:cnfStyle w:val="001000000000"/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11:00~11:10</w:t>
            </w:r>
          </w:p>
        </w:tc>
        <w:tc>
          <w:tcPr>
            <w:tcW w:w="2787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休息片刻</w:t>
            </w:r>
          </w:p>
        </w:tc>
        <w:tc>
          <w:tcPr>
            <w:tcW w:w="2788" w:type="dxa"/>
          </w:tcPr>
          <w:p w:rsidR="00023FE6" w:rsidRPr="00C71CC9" w:rsidRDefault="00023FE6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</w:p>
        </w:tc>
      </w:tr>
      <w:tr w:rsidR="00681FEC" w:rsidRPr="00C71CC9" w:rsidTr="00C71CC9">
        <w:tc>
          <w:tcPr>
            <w:cnfStyle w:val="001000000000"/>
            <w:tcW w:w="2787" w:type="dxa"/>
          </w:tcPr>
          <w:p w:rsidR="00681FEC" w:rsidRPr="00C71CC9" w:rsidRDefault="00681FEC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11:10~11:40</w:t>
            </w:r>
          </w:p>
        </w:tc>
        <w:tc>
          <w:tcPr>
            <w:tcW w:w="2787" w:type="dxa"/>
          </w:tcPr>
          <w:p w:rsidR="00681FEC" w:rsidRPr="00C71CC9" w:rsidRDefault="00836F9B" w:rsidP="00C71CC9">
            <w:pPr>
              <w:adjustRightInd w:val="0"/>
              <w:snapToGrid w:val="0"/>
              <w:cnfStyle w:val="0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天使投資人評估的要點及如何尋找投資</w:t>
            </w:r>
          </w:p>
        </w:tc>
        <w:tc>
          <w:tcPr>
            <w:tcW w:w="2788" w:type="dxa"/>
          </w:tcPr>
          <w:p w:rsidR="00681FEC" w:rsidRPr="00C71CC9" w:rsidRDefault="00836F9B" w:rsidP="00C71CC9">
            <w:pPr>
              <w:adjustRightInd w:val="0"/>
              <w:snapToGrid w:val="0"/>
              <w:cnfStyle w:val="0000000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KPMG</w:t>
            </w:r>
            <w:r w:rsidRPr="00C71CC9">
              <w:rPr>
                <w:rFonts w:ascii="Times New Roman" w:eastAsia="微軟正黑體" w:hAnsi="微軟正黑體" w:cs="Times New Roman"/>
              </w:rPr>
              <w:t>安侯建業聯合會計師事務所</w:t>
            </w:r>
            <w:r w:rsidRPr="00C71CC9">
              <w:rPr>
                <w:rFonts w:ascii="Times New Roman" w:eastAsia="微軟正黑體" w:hAnsi="Times New Roman" w:cs="Times New Roman"/>
              </w:rPr>
              <w:t xml:space="preserve"> </w:t>
            </w:r>
            <w:r w:rsidRPr="00C71CC9">
              <w:rPr>
                <w:rFonts w:ascii="Times New Roman" w:eastAsia="微軟正黑體" w:hAnsi="微軟正黑體" w:cs="Times New Roman"/>
              </w:rPr>
              <w:t>潘奕彰</w:t>
            </w:r>
          </w:p>
        </w:tc>
      </w:tr>
      <w:tr w:rsidR="00681FEC" w:rsidRPr="00C71CC9" w:rsidTr="00C71CC9">
        <w:trPr>
          <w:cnfStyle w:val="000000100000"/>
        </w:trPr>
        <w:tc>
          <w:tcPr>
            <w:cnfStyle w:val="001000000000"/>
            <w:tcW w:w="2787" w:type="dxa"/>
          </w:tcPr>
          <w:p w:rsidR="00681FEC" w:rsidRPr="00C71CC9" w:rsidRDefault="00681FEC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11:40~12:00</w:t>
            </w:r>
          </w:p>
        </w:tc>
        <w:tc>
          <w:tcPr>
            <w:tcW w:w="2787" w:type="dxa"/>
          </w:tcPr>
          <w:p w:rsidR="00681FEC" w:rsidRPr="00C71CC9" w:rsidRDefault="00681FEC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個別諮詢</w:t>
            </w:r>
            <w:r w:rsidRPr="00C71CC9">
              <w:rPr>
                <w:rFonts w:ascii="Times New Roman" w:eastAsia="微軟正黑體" w:hAnsi="Times New Roman" w:cs="Times New Roman"/>
              </w:rPr>
              <w:t>(</w:t>
            </w:r>
            <w:r w:rsidRPr="00C71CC9">
              <w:rPr>
                <w:rFonts w:ascii="Times New Roman" w:eastAsia="微軟正黑體" w:hAnsi="微軟正黑體" w:cs="Times New Roman"/>
              </w:rPr>
              <w:t>需事先預約</w:t>
            </w:r>
            <w:r w:rsidRPr="00C71CC9">
              <w:rPr>
                <w:rFonts w:ascii="Times New Roman" w:eastAsia="微軟正黑體" w:hAnsi="Times New Roman" w:cs="Times New Roman"/>
              </w:rPr>
              <w:t>)</w:t>
            </w:r>
          </w:p>
        </w:tc>
        <w:tc>
          <w:tcPr>
            <w:tcW w:w="2788" w:type="dxa"/>
          </w:tcPr>
          <w:p w:rsidR="00681FEC" w:rsidRPr="00C71CC9" w:rsidRDefault="00681FEC" w:rsidP="00C71CC9">
            <w:pPr>
              <w:adjustRightInd w:val="0"/>
              <w:snapToGrid w:val="0"/>
              <w:cnfStyle w:val="00000010000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鞋技育成中心顧問群</w:t>
            </w:r>
          </w:p>
        </w:tc>
      </w:tr>
    </w:tbl>
    <w:p w:rsidR="00023FE6" w:rsidRPr="00C71CC9" w:rsidRDefault="00023FE6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</w:p>
    <w:p w:rsidR="00836F9B" w:rsidRPr="00C71CC9" w:rsidRDefault="00836F9B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微軟正黑體" w:cs="Times New Roman"/>
        </w:rPr>
        <w:t>連絡電話：</w:t>
      </w:r>
      <w:r w:rsidRPr="00C71CC9">
        <w:rPr>
          <w:rFonts w:ascii="Times New Roman" w:eastAsia="微軟正黑體" w:hAnsi="Times New Roman" w:cs="Times New Roman"/>
        </w:rPr>
        <w:t>04-23590112#322</w:t>
      </w:r>
    </w:p>
    <w:p w:rsidR="00836F9B" w:rsidRPr="00C71CC9" w:rsidRDefault="00836F9B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  <w:r w:rsidRPr="00C71CC9">
        <w:rPr>
          <w:rFonts w:ascii="Times New Roman" w:eastAsia="微軟正黑體" w:hAnsi="Times New Roman" w:cs="Times New Roman"/>
        </w:rPr>
        <w:t>EMAIL</w:t>
      </w:r>
      <w:r w:rsidRPr="00C71CC9">
        <w:rPr>
          <w:rFonts w:ascii="Times New Roman" w:eastAsia="微軟正黑體" w:hAnsi="微軟正黑體" w:cs="Times New Roman"/>
        </w:rPr>
        <w:t>：</w:t>
      </w:r>
      <w:hyperlink r:id="rId6" w:history="1">
        <w:r w:rsidRPr="00C71CC9">
          <w:rPr>
            <w:rStyle w:val="a7"/>
            <w:rFonts w:ascii="Times New Roman" w:eastAsia="微軟正黑體" w:hAnsi="Times New Roman" w:cs="Times New Roman"/>
          </w:rPr>
          <w:t>0655@bestmotion.com</w:t>
        </w:r>
      </w:hyperlink>
    </w:p>
    <w:tbl>
      <w:tblPr>
        <w:tblStyle w:val="a8"/>
        <w:tblW w:w="0" w:type="auto"/>
        <w:tblLook w:val="04A0"/>
      </w:tblPr>
      <w:tblGrid>
        <w:gridCol w:w="959"/>
        <w:gridCol w:w="3221"/>
        <w:gridCol w:w="1315"/>
        <w:gridCol w:w="2867"/>
      </w:tblGrid>
      <w:tr w:rsidR="00836F9B" w:rsidRPr="00C71CC9" w:rsidTr="00836F9B">
        <w:tc>
          <w:tcPr>
            <w:tcW w:w="959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姓名</w:t>
            </w:r>
          </w:p>
        </w:tc>
        <w:tc>
          <w:tcPr>
            <w:tcW w:w="3221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15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公司名稱</w:t>
            </w:r>
          </w:p>
        </w:tc>
        <w:tc>
          <w:tcPr>
            <w:tcW w:w="2867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836F9B" w:rsidRPr="00C71CC9" w:rsidTr="00836F9B">
        <w:tc>
          <w:tcPr>
            <w:tcW w:w="959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微軟正黑體" w:cs="Times New Roman"/>
              </w:rPr>
              <w:t>電話</w:t>
            </w:r>
          </w:p>
        </w:tc>
        <w:tc>
          <w:tcPr>
            <w:tcW w:w="3221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15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C71CC9">
              <w:rPr>
                <w:rFonts w:ascii="Times New Roman" w:eastAsia="微軟正黑體" w:hAnsi="Times New Roman" w:cs="Times New Roman"/>
              </w:rPr>
              <w:t>EMAIL</w:t>
            </w:r>
          </w:p>
        </w:tc>
        <w:tc>
          <w:tcPr>
            <w:tcW w:w="2867" w:type="dxa"/>
          </w:tcPr>
          <w:p w:rsidR="00836F9B" w:rsidRPr="00C71CC9" w:rsidRDefault="00836F9B" w:rsidP="00C71CC9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836F9B" w:rsidRPr="00C71CC9" w:rsidRDefault="00836F9B" w:rsidP="00C71CC9">
      <w:pPr>
        <w:adjustRightInd w:val="0"/>
        <w:snapToGrid w:val="0"/>
        <w:rPr>
          <w:rFonts w:ascii="Times New Roman" w:eastAsia="微軟正黑體" w:hAnsi="Times New Roman" w:cs="Times New Roman"/>
        </w:rPr>
      </w:pPr>
    </w:p>
    <w:sectPr w:rsidR="00836F9B" w:rsidRPr="00C71CC9" w:rsidSect="00DC5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4C" w:rsidRDefault="00B8454C" w:rsidP="007E06E6">
      <w:r>
        <w:separator/>
      </w:r>
    </w:p>
  </w:endnote>
  <w:endnote w:type="continuationSeparator" w:id="0">
    <w:p w:rsidR="00B8454C" w:rsidRDefault="00B8454C" w:rsidP="007E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4C" w:rsidRDefault="00B8454C" w:rsidP="007E06E6">
      <w:r>
        <w:separator/>
      </w:r>
    </w:p>
  </w:footnote>
  <w:footnote w:type="continuationSeparator" w:id="0">
    <w:p w:rsidR="00B8454C" w:rsidRDefault="00B8454C" w:rsidP="007E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E6"/>
    <w:rsid w:val="00023FE6"/>
    <w:rsid w:val="00034E14"/>
    <w:rsid w:val="00122C8E"/>
    <w:rsid w:val="004771F5"/>
    <w:rsid w:val="00681FEC"/>
    <w:rsid w:val="006B0BF9"/>
    <w:rsid w:val="007E06E6"/>
    <w:rsid w:val="00836F9B"/>
    <w:rsid w:val="00861C21"/>
    <w:rsid w:val="009B5C44"/>
    <w:rsid w:val="00B8454C"/>
    <w:rsid w:val="00C51FBC"/>
    <w:rsid w:val="00C71CC9"/>
    <w:rsid w:val="00DC51B5"/>
    <w:rsid w:val="00E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06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0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06E6"/>
    <w:rPr>
      <w:sz w:val="20"/>
      <w:szCs w:val="20"/>
    </w:rPr>
  </w:style>
  <w:style w:type="character" w:styleId="a7">
    <w:name w:val="Hyperlink"/>
    <w:basedOn w:val="a0"/>
    <w:uiPriority w:val="99"/>
    <w:unhideWhenUsed/>
    <w:rsid w:val="007E06E6"/>
    <w:rPr>
      <w:color w:val="0000FF"/>
      <w:u w:val="single"/>
    </w:rPr>
  </w:style>
  <w:style w:type="table" w:styleId="a8">
    <w:name w:val="Table Grid"/>
    <w:basedOn w:val="a1"/>
    <w:uiPriority w:val="59"/>
    <w:rsid w:val="0002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C71CC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655@bestmo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孫希聖0375</dc:creator>
  <cp:lastModifiedBy>0776</cp:lastModifiedBy>
  <cp:revision>2</cp:revision>
  <dcterms:created xsi:type="dcterms:W3CDTF">2016-12-14T02:55:00Z</dcterms:created>
  <dcterms:modified xsi:type="dcterms:W3CDTF">2016-12-14T02:55:00Z</dcterms:modified>
</cp:coreProperties>
</file>