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5" w:rsidRPr="00ED2BFB" w:rsidRDefault="00937B75" w:rsidP="008B57AF">
      <w:pPr>
        <w:pStyle w:val="2"/>
        <w:spacing w:before="120" w:after="120" w:line="240" w:lineRule="auto"/>
        <w:rPr>
          <w:szCs w:val="32"/>
        </w:rPr>
      </w:pPr>
    </w:p>
    <w:p w:rsidR="00962A4C" w:rsidRPr="00ED2BFB" w:rsidRDefault="00962A4C" w:rsidP="00962A4C">
      <w:pPr>
        <w:spacing w:line="320" w:lineRule="exact"/>
        <w:jc w:val="center"/>
        <w:rPr>
          <w:b/>
          <w:szCs w:val="28"/>
        </w:rPr>
      </w:pPr>
      <w:r w:rsidRPr="00ED2BFB">
        <w:rPr>
          <w:rFonts w:hint="eastAsia"/>
          <w:b/>
          <w:szCs w:val="28"/>
        </w:rPr>
        <w:t>國立彰化師範大學創新育成中心</w:t>
      </w:r>
    </w:p>
    <w:p w:rsidR="00962A4C" w:rsidRPr="00ED2BFB" w:rsidRDefault="00962A4C" w:rsidP="00962A4C">
      <w:pPr>
        <w:spacing w:line="320" w:lineRule="exact"/>
        <w:jc w:val="center"/>
        <w:rPr>
          <w:b/>
          <w:szCs w:val="28"/>
        </w:rPr>
      </w:pPr>
      <w:r w:rsidRPr="00ED2BFB">
        <w:rPr>
          <w:rFonts w:hint="eastAsia"/>
          <w:b/>
          <w:szCs w:val="28"/>
        </w:rPr>
        <w:t>輔導、管理及考核辦法</w:t>
      </w:r>
    </w:p>
    <w:p w:rsidR="00E0042F" w:rsidRPr="00ED2BFB" w:rsidRDefault="00E0042F" w:rsidP="00E0042F">
      <w:pPr>
        <w:spacing w:line="320" w:lineRule="exact"/>
        <w:jc w:val="right"/>
        <w:rPr>
          <w:b/>
          <w:sz w:val="20"/>
          <w:szCs w:val="20"/>
        </w:rPr>
      </w:pPr>
      <w:r w:rsidRPr="00ED2BFB">
        <w:rPr>
          <w:rFonts w:hint="eastAsia"/>
          <w:b/>
          <w:sz w:val="20"/>
          <w:szCs w:val="20"/>
        </w:rPr>
        <w:t xml:space="preserve">                               </w:t>
      </w:r>
      <w:r w:rsidRPr="00ED2BFB">
        <w:rPr>
          <w:rFonts w:hint="eastAsia"/>
          <w:b/>
          <w:sz w:val="20"/>
          <w:szCs w:val="20"/>
        </w:rPr>
        <w:t>訂定日期</w:t>
      </w:r>
      <w:r w:rsidRPr="00ED2BFB">
        <w:rPr>
          <w:rFonts w:hint="eastAsia"/>
          <w:b/>
          <w:sz w:val="20"/>
          <w:szCs w:val="20"/>
        </w:rPr>
        <w:t>:90.10.24</w:t>
      </w:r>
    </w:p>
    <w:p w:rsidR="00E0042F" w:rsidRPr="00ED2BFB" w:rsidRDefault="00E0042F" w:rsidP="00E0042F">
      <w:pPr>
        <w:spacing w:line="320" w:lineRule="exact"/>
        <w:jc w:val="right"/>
        <w:rPr>
          <w:b/>
          <w:sz w:val="20"/>
          <w:szCs w:val="20"/>
        </w:rPr>
      </w:pPr>
      <w:r w:rsidRPr="00ED2BFB">
        <w:rPr>
          <w:rFonts w:hint="eastAsia"/>
          <w:b/>
          <w:sz w:val="20"/>
          <w:szCs w:val="20"/>
        </w:rPr>
        <w:t>99</w:t>
      </w:r>
      <w:r w:rsidRPr="00ED2BFB">
        <w:rPr>
          <w:rFonts w:hint="eastAsia"/>
          <w:b/>
          <w:sz w:val="20"/>
          <w:szCs w:val="20"/>
        </w:rPr>
        <w:t>年</w:t>
      </w:r>
      <w:r w:rsidRPr="00ED2BFB">
        <w:rPr>
          <w:rFonts w:hint="eastAsia"/>
          <w:b/>
          <w:sz w:val="20"/>
          <w:szCs w:val="20"/>
        </w:rPr>
        <w:t>8</w:t>
      </w:r>
      <w:r w:rsidRPr="00ED2BFB">
        <w:rPr>
          <w:rFonts w:hint="eastAsia"/>
          <w:b/>
          <w:sz w:val="20"/>
          <w:szCs w:val="20"/>
        </w:rPr>
        <w:t>月</w:t>
      </w:r>
      <w:r w:rsidRPr="00ED2BFB">
        <w:rPr>
          <w:rFonts w:hint="eastAsia"/>
          <w:b/>
          <w:sz w:val="20"/>
          <w:szCs w:val="20"/>
        </w:rPr>
        <w:t>12</w:t>
      </w:r>
      <w:r w:rsidRPr="00ED2BFB">
        <w:rPr>
          <w:rFonts w:hint="eastAsia"/>
          <w:b/>
          <w:sz w:val="20"/>
          <w:szCs w:val="20"/>
        </w:rPr>
        <w:t>日營運委員會議通過修訂第</w:t>
      </w:r>
      <w:r w:rsidRPr="00ED2BFB">
        <w:rPr>
          <w:rFonts w:hint="eastAsia"/>
          <w:b/>
          <w:sz w:val="20"/>
          <w:szCs w:val="20"/>
        </w:rPr>
        <w:t>2</w:t>
      </w:r>
      <w:r w:rsidRPr="00ED2BFB">
        <w:rPr>
          <w:rFonts w:hint="eastAsia"/>
          <w:b/>
          <w:sz w:val="20"/>
          <w:szCs w:val="20"/>
        </w:rPr>
        <w:t>、</w:t>
      </w:r>
      <w:r w:rsidRPr="00ED2BFB">
        <w:rPr>
          <w:rFonts w:hint="eastAsia"/>
          <w:b/>
          <w:sz w:val="20"/>
          <w:szCs w:val="20"/>
        </w:rPr>
        <w:t>9</w:t>
      </w:r>
      <w:r w:rsidRPr="00ED2BFB">
        <w:rPr>
          <w:rFonts w:hint="eastAsia"/>
          <w:b/>
          <w:sz w:val="20"/>
          <w:szCs w:val="20"/>
        </w:rPr>
        <w:t>、</w:t>
      </w:r>
      <w:r w:rsidRPr="00ED2BFB">
        <w:rPr>
          <w:rFonts w:hint="eastAsia"/>
          <w:b/>
          <w:sz w:val="20"/>
          <w:szCs w:val="20"/>
        </w:rPr>
        <w:t>10</w:t>
      </w:r>
      <w:r w:rsidRPr="00ED2BFB">
        <w:rPr>
          <w:rFonts w:hint="eastAsia"/>
          <w:b/>
          <w:sz w:val="20"/>
          <w:szCs w:val="20"/>
        </w:rPr>
        <w:t>、</w:t>
      </w:r>
      <w:r w:rsidRPr="00ED2BFB">
        <w:rPr>
          <w:rFonts w:hint="eastAsia"/>
          <w:b/>
          <w:sz w:val="20"/>
          <w:szCs w:val="20"/>
        </w:rPr>
        <w:t>12</w:t>
      </w:r>
      <w:r w:rsidRPr="00ED2BFB">
        <w:rPr>
          <w:rFonts w:hint="eastAsia"/>
          <w:b/>
          <w:sz w:val="20"/>
          <w:szCs w:val="20"/>
        </w:rPr>
        <w:t>點</w:t>
      </w:r>
    </w:p>
    <w:p w:rsidR="00E0042F" w:rsidRPr="00ED2BFB" w:rsidRDefault="00E0042F" w:rsidP="00E0042F">
      <w:pPr>
        <w:spacing w:line="320" w:lineRule="exact"/>
        <w:jc w:val="right"/>
        <w:rPr>
          <w:b/>
          <w:sz w:val="20"/>
          <w:szCs w:val="20"/>
        </w:rPr>
      </w:pPr>
      <w:r w:rsidRPr="00ED2BFB">
        <w:rPr>
          <w:rFonts w:hint="eastAsia"/>
          <w:b/>
          <w:sz w:val="20"/>
          <w:szCs w:val="20"/>
        </w:rPr>
        <w:t>99.8.19</w:t>
      </w:r>
      <w:r w:rsidRPr="00ED2BFB">
        <w:rPr>
          <w:rFonts w:hint="eastAsia"/>
          <w:b/>
          <w:sz w:val="20"/>
          <w:szCs w:val="20"/>
        </w:rPr>
        <w:t>經校長奉核通過</w:t>
      </w:r>
    </w:p>
    <w:p w:rsidR="00FF6234" w:rsidRPr="00ED2BFB" w:rsidRDefault="00FF6234" w:rsidP="00E0042F">
      <w:pPr>
        <w:wordWrap w:val="0"/>
        <w:spacing w:line="200" w:lineRule="exact"/>
        <w:jc w:val="right"/>
        <w:rPr>
          <w:sz w:val="20"/>
        </w:rPr>
      </w:pPr>
      <w:r w:rsidRPr="00ED2BFB">
        <w:rPr>
          <w:rFonts w:hint="eastAsia"/>
          <w:sz w:val="20"/>
        </w:rPr>
        <w:t xml:space="preserve">                                                                                                      </w:t>
      </w:r>
      <w:r w:rsidR="00E0042F" w:rsidRPr="00ED2BFB">
        <w:rPr>
          <w:rFonts w:hint="eastAsia"/>
          <w:sz w:val="20"/>
        </w:rPr>
        <w:t xml:space="preserve">             </w:t>
      </w:r>
      <w:r w:rsidR="007D5926" w:rsidRPr="00ED2BFB">
        <w:rPr>
          <w:rFonts w:hint="eastAsia"/>
          <w:sz w:val="20"/>
        </w:rPr>
        <w:t xml:space="preserve">   </w:t>
      </w:r>
      <w:r w:rsidR="00E0042F" w:rsidRPr="00ED2BFB">
        <w:rPr>
          <w:rFonts w:hint="eastAsia"/>
          <w:sz w:val="20"/>
        </w:rPr>
        <w:t xml:space="preserve">  </w:t>
      </w:r>
      <w:r w:rsidRPr="00ED2BFB">
        <w:rPr>
          <w:rFonts w:hint="eastAsia"/>
          <w:sz w:val="20"/>
        </w:rPr>
        <w:t>103</w:t>
      </w:r>
      <w:r w:rsidRPr="00ED2BFB">
        <w:rPr>
          <w:rFonts w:hint="eastAsia"/>
          <w:sz w:val="20"/>
        </w:rPr>
        <w:t>年</w:t>
      </w:r>
      <w:r w:rsidR="00E0042F" w:rsidRPr="00ED2BFB">
        <w:rPr>
          <w:rFonts w:hint="eastAsia"/>
          <w:sz w:val="20"/>
        </w:rPr>
        <w:t xml:space="preserve">  6</w:t>
      </w:r>
      <w:r w:rsidRPr="00ED2BFB">
        <w:rPr>
          <w:rFonts w:hint="eastAsia"/>
          <w:sz w:val="20"/>
        </w:rPr>
        <w:t>月</w:t>
      </w:r>
      <w:r w:rsidR="00E0042F" w:rsidRPr="00ED2BFB">
        <w:rPr>
          <w:rFonts w:hint="eastAsia"/>
          <w:sz w:val="20"/>
        </w:rPr>
        <w:t xml:space="preserve"> 17 </w:t>
      </w:r>
      <w:r w:rsidR="007D5926" w:rsidRPr="00ED2BFB">
        <w:rPr>
          <w:rFonts w:hint="eastAsia"/>
          <w:sz w:val="20"/>
        </w:rPr>
        <w:t>日營運委員會議通過修訂</w:t>
      </w:r>
      <w:r w:rsidRPr="00ED2BFB">
        <w:rPr>
          <w:rFonts w:hint="eastAsia"/>
          <w:sz w:val="20"/>
        </w:rPr>
        <w:t>通過</w:t>
      </w:r>
      <w:r w:rsidRPr="00ED2BFB">
        <w:rPr>
          <w:sz w:val="20"/>
        </w:rPr>
        <w:t xml:space="preserve"> </w:t>
      </w:r>
    </w:p>
    <w:p w:rsidR="00FF6234" w:rsidRPr="00ED2BFB" w:rsidRDefault="00FF6234" w:rsidP="00962A4C">
      <w:pPr>
        <w:spacing w:line="200" w:lineRule="exact"/>
        <w:jc w:val="right"/>
        <w:rPr>
          <w:sz w:val="20"/>
        </w:rPr>
      </w:pPr>
    </w:p>
    <w:p w:rsidR="00962A4C" w:rsidRPr="00ED2BFB" w:rsidRDefault="00962A4C" w:rsidP="00997CF1">
      <w:pPr>
        <w:spacing w:line="300" w:lineRule="exact"/>
        <w:ind w:left="560" w:hangingChars="200" w:hanging="560"/>
      </w:pPr>
      <w:r w:rsidRPr="00ED2BFB">
        <w:rPr>
          <w:rFonts w:hint="eastAsia"/>
          <w:szCs w:val="28"/>
        </w:rPr>
        <w:t>一、國立彰化師範大學創新育成中心為使進駐創新育成</w:t>
      </w:r>
      <w:r w:rsidRPr="00ED2BFB">
        <w:rPr>
          <w:rFonts w:hint="eastAsia"/>
        </w:rPr>
        <w:t>中心（以下簡稱本中心）之中小企業了解自身權利義務，</w:t>
      </w:r>
      <w:proofErr w:type="gramStart"/>
      <w:r w:rsidRPr="00ED2BFB">
        <w:rPr>
          <w:rFonts w:hint="eastAsia"/>
        </w:rPr>
        <w:t>俾</w:t>
      </w:r>
      <w:proofErr w:type="gramEnd"/>
      <w:r w:rsidRPr="00ED2BFB">
        <w:rPr>
          <w:rFonts w:hint="eastAsia"/>
        </w:rPr>
        <w:t>能適時提出需求，早日突破營運瓶頸，乃訂定「創新育成中心輔導、管理及考核辦法」</w:t>
      </w:r>
      <w:r w:rsidRPr="00ED2BFB">
        <w:rPr>
          <w:rFonts w:hint="eastAsia"/>
        </w:rPr>
        <w:t>(</w:t>
      </w:r>
      <w:r w:rsidRPr="00ED2BFB">
        <w:rPr>
          <w:rFonts w:hint="eastAsia"/>
        </w:rPr>
        <w:t>以下簡稱本辦法</w:t>
      </w:r>
      <w:r w:rsidRPr="00ED2BFB">
        <w:rPr>
          <w:rFonts w:hint="eastAsia"/>
        </w:rPr>
        <w:t>)</w:t>
      </w:r>
      <w:r w:rsidRPr="00ED2BFB">
        <w:rPr>
          <w:rFonts w:hint="eastAsia"/>
        </w:rPr>
        <w:t>。</w:t>
      </w:r>
    </w:p>
    <w:p w:rsidR="00962A4C" w:rsidRPr="00ED2BFB" w:rsidRDefault="00962A4C" w:rsidP="00962A4C">
      <w:pPr>
        <w:spacing w:line="300" w:lineRule="exact"/>
        <w:ind w:right="-154"/>
      </w:pPr>
      <w:r w:rsidRPr="00ED2BFB">
        <w:rPr>
          <w:rFonts w:hint="eastAsia"/>
        </w:rPr>
        <w:t>二、本辦法所稱輔導，其項目包括下列十項。</w:t>
      </w:r>
    </w:p>
    <w:p w:rsidR="00962A4C" w:rsidRPr="00ED2BFB" w:rsidRDefault="00962A4C" w:rsidP="00962A4C">
      <w:pPr>
        <w:spacing w:line="300" w:lineRule="exact"/>
        <w:ind w:left="838" w:right="-154"/>
      </w:pPr>
      <w:r w:rsidRPr="00ED2BFB">
        <w:rPr>
          <w:rFonts w:hint="eastAsia"/>
        </w:rPr>
        <w:t>1.</w:t>
      </w:r>
      <w:r w:rsidRPr="00ED2BFB">
        <w:rPr>
          <w:rFonts w:hint="eastAsia"/>
        </w:rPr>
        <w:t>進駐申請</w:t>
      </w:r>
    </w:p>
    <w:p w:rsidR="00962A4C" w:rsidRPr="00ED2BFB" w:rsidRDefault="00962A4C" w:rsidP="00962A4C">
      <w:pPr>
        <w:spacing w:line="300" w:lineRule="exact"/>
        <w:ind w:left="838" w:right="-154"/>
      </w:pPr>
      <w:r w:rsidRPr="00ED2BFB">
        <w:rPr>
          <w:rFonts w:hint="eastAsia"/>
        </w:rPr>
        <w:t>2.</w:t>
      </w:r>
      <w:r w:rsidRPr="00ED2BFB">
        <w:rPr>
          <w:rFonts w:hint="eastAsia"/>
        </w:rPr>
        <w:t>技術支援</w:t>
      </w:r>
    </w:p>
    <w:p w:rsidR="00962A4C" w:rsidRPr="00ED2BFB" w:rsidRDefault="00962A4C" w:rsidP="00962A4C">
      <w:pPr>
        <w:spacing w:line="300" w:lineRule="exact"/>
        <w:ind w:left="838" w:right="-154"/>
      </w:pPr>
      <w:r w:rsidRPr="00ED2BFB">
        <w:rPr>
          <w:rFonts w:hint="eastAsia"/>
        </w:rPr>
        <w:t>3.</w:t>
      </w:r>
      <w:r w:rsidRPr="00ED2BFB">
        <w:rPr>
          <w:rFonts w:hint="eastAsia"/>
        </w:rPr>
        <w:t>商務支援</w:t>
      </w:r>
    </w:p>
    <w:p w:rsidR="00962A4C" w:rsidRPr="00ED2BFB" w:rsidRDefault="00962A4C" w:rsidP="00962A4C">
      <w:pPr>
        <w:spacing w:line="300" w:lineRule="exact"/>
        <w:ind w:left="838" w:right="-154"/>
      </w:pPr>
      <w:r w:rsidRPr="00ED2BFB">
        <w:rPr>
          <w:rFonts w:hint="eastAsia"/>
        </w:rPr>
        <w:t>4.</w:t>
      </w:r>
      <w:r w:rsidRPr="00ED2BFB">
        <w:rPr>
          <w:rFonts w:hint="eastAsia"/>
        </w:rPr>
        <w:t>市場資訊支援</w:t>
      </w:r>
    </w:p>
    <w:p w:rsidR="00962A4C" w:rsidRPr="00ED2BFB" w:rsidRDefault="00962A4C" w:rsidP="00962A4C">
      <w:pPr>
        <w:spacing w:line="300" w:lineRule="exact"/>
        <w:ind w:left="838" w:right="-154"/>
      </w:pPr>
      <w:r w:rsidRPr="00ED2BFB">
        <w:rPr>
          <w:rFonts w:hint="eastAsia"/>
        </w:rPr>
        <w:t>5.</w:t>
      </w:r>
      <w:r w:rsidRPr="00ED2BFB">
        <w:rPr>
          <w:rFonts w:hint="eastAsia"/>
        </w:rPr>
        <w:t>融資協助</w:t>
      </w:r>
    </w:p>
    <w:p w:rsidR="00962A4C" w:rsidRPr="00ED2BFB" w:rsidRDefault="00962A4C" w:rsidP="00962A4C">
      <w:pPr>
        <w:spacing w:line="300" w:lineRule="exact"/>
        <w:ind w:left="838" w:right="-154"/>
      </w:pPr>
      <w:r w:rsidRPr="00ED2BFB">
        <w:rPr>
          <w:rFonts w:hint="eastAsia"/>
        </w:rPr>
        <w:t>6.</w:t>
      </w:r>
      <w:r w:rsidRPr="00ED2BFB">
        <w:rPr>
          <w:rFonts w:hint="eastAsia"/>
        </w:rPr>
        <w:t>行政支援</w:t>
      </w:r>
    </w:p>
    <w:p w:rsidR="00962A4C" w:rsidRPr="00ED2BFB" w:rsidRDefault="00962A4C" w:rsidP="00962A4C">
      <w:pPr>
        <w:spacing w:line="300" w:lineRule="exact"/>
        <w:ind w:left="838" w:right="-154"/>
      </w:pPr>
      <w:r w:rsidRPr="00ED2BFB">
        <w:rPr>
          <w:rFonts w:hint="eastAsia"/>
        </w:rPr>
        <w:t>7.</w:t>
      </w:r>
      <w:r w:rsidRPr="00ED2BFB">
        <w:rPr>
          <w:rFonts w:hint="eastAsia"/>
        </w:rPr>
        <w:t>推動支援</w:t>
      </w:r>
    </w:p>
    <w:p w:rsidR="00962A4C" w:rsidRPr="00ED2BFB" w:rsidRDefault="00962A4C" w:rsidP="00962A4C">
      <w:pPr>
        <w:spacing w:line="300" w:lineRule="exact"/>
        <w:ind w:left="838" w:right="-154"/>
      </w:pPr>
      <w:r w:rsidRPr="00ED2BFB">
        <w:rPr>
          <w:rFonts w:hint="eastAsia"/>
        </w:rPr>
        <w:t>8.</w:t>
      </w:r>
      <w:r w:rsidRPr="00ED2BFB">
        <w:rPr>
          <w:rFonts w:hint="eastAsia"/>
        </w:rPr>
        <w:t>搬遷協助</w:t>
      </w:r>
    </w:p>
    <w:p w:rsidR="00962A4C" w:rsidRPr="00ED2BFB" w:rsidRDefault="00962A4C" w:rsidP="00962A4C">
      <w:pPr>
        <w:spacing w:line="300" w:lineRule="exact"/>
        <w:ind w:left="838" w:right="-154"/>
      </w:pPr>
      <w:r w:rsidRPr="00ED2BFB">
        <w:rPr>
          <w:rFonts w:hint="eastAsia"/>
        </w:rPr>
        <w:t>9.</w:t>
      </w:r>
      <w:r w:rsidRPr="00ED2BFB">
        <w:rPr>
          <w:rFonts w:hint="eastAsia"/>
        </w:rPr>
        <w:t>政府補助款申請協助</w:t>
      </w:r>
    </w:p>
    <w:p w:rsidR="00962A4C" w:rsidRPr="00ED2BFB" w:rsidRDefault="00962A4C" w:rsidP="00962A4C">
      <w:pPr>
        <w:spacing w:line="300" w:lineRule="exact"/>
        <w:ind w:left="838" w:right="-154"/>
      </w:pPr>
      <w:r w:rsidRPr="00ED2BFB">
        <w:t>10.</w:t>
      </w:r>
      <w:r w:rsidRPr="00ED2BFB">
        <w:rPr>
          <w:rFonts w:hint="eastAsia"/>
        </w:rPr>
        <w:t>協助成立策略聯盟</w:t>
      </w:r>
    </w:p>
    <w:p w:rsidR="00962A4C" w:rsidRPr="00ED2BFB" w:rsidRDefault="00962A4C" w:rsidP="00962A4C">
      <w:pPr>
        <w:spacing w:line="300" w:lineRule="exact"/>
        <w:ind w:right="-154"/>
      </w:pPr>
      <w:r w:rsidRPr="00ED2BFB">
        <w:rPr>
          <w:rFonts w:hint="eastAsia"/>
        </w:rPr>
        <w:t>三、輔導程序</w:t>
      </w:r>
    </w:p>
    <w:p w:rsidR="00962A4C" w:rsidRPr="00ED2BFB" w:rsidRDefault="00962A4C" w:rsidP="00962A4C">
      <w:pPr>
        <w:spacing w:line="300" w:lineRule="exact"/>
        <w:ind w:left="838" w:right="-17"/>
      </w:pPr>
      <w:r w:rsidRPr="00ED2BFB">
        <w:rPr>
          <w:rFonts w:hint="eastAsia"/>
        </w:rPr>
        <w:t>1.</w:t>
      </w:r>
      <w:r w:rsidRPr="00ED2BFB">
        <w:rPr>
          <w:rFonts w:hint="eastAsia"/>
        </w:rPr>
        <w:t>初步由中心專案經理與進駐企業共同商定輔導項目及營運構想書，並由本中心追蹤列管。</w:t>
      </w:r>
    </w:p>
    <w:p w:rsidR="00962A4C" w:rsidRPr="00ED2BFB" w:rsidRDefault="00962A4C" w:rsidP="00962A4C">
      <w:pPr>
        <w:spacing w:line="300" w:lineRule="exact"/>
        <w:ind w:left="838" w:right="-154"/>
      </w:pPr>
      <w:r w:rsidRPr="00ED2BFB">
        <w:rPr>
          <w:rFonts w:hint="eastAsia"/>
        </w:rPr>
        <w:t>2.</w:t>
      </w:r>
      <w:r w:rsidRPr="00ED2BFB">
        <w:rPr>
          <w:rFonts w:hint="eastAsia"/>
        </w:rPr>
        <w:t>本中心依據前述輔導項目及營運構想書，推薦諮詢顧問，諮詢顧問由本中心統籌聘任。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6"/>
      </w:pPr>
      <w:r w:rsidRPr="00ED2BFB">
        <w:rPr>
          <w:rFonts w:hint="eastAsia"/>
        </w:rPr>
        <w:t>3.</w:t>
      </w:r>
      <w:r w:rsidRPr="00ED2BFB">
        <w:rPr>
          <w:rFonts w:hint="eastAsia"/>
        </w:rPr>
        <w:t>專業性諮詢以外之行政服務，得由專案經理協調成員協助完成。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6"/>
      </w:pPr>
      <w:r w:rsidRPr="00ED2BFB">
        <w:rPr>
          <w:rFonts w:hint="eastAsia"/>
        </w:rPr>
        <w:t>4.</w:t>
      </w:r>
      <w:r w:rsidRPr="00ED2BFB">
        <w:rPr>
          <w:rFonts w:hint="eastAsia"/>
        </w:rPr>
        <w:t>專案經理應撰寫輔導報告呈報本中心主持人審閱，必要時得召開營運委員會協助改善營運狀況。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54"/>
      </w:pPr>
      <w:r w:rsidRPr="00ED2BFB">
        <w:rPr>
          <w:rFonts w:hint="eastAsia"/>
        </w:rPr>
        <w:t>5.</w:t>
      </w:r>
      <w:r w:rsidRPr="00ED2BFB">
        <w:rPr>
          <w:rFonts w:hint="eastAsia"/>
        </w:rPr>
        <w:t>本中心輔導育成作業流程如附件。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right="-154"/>
      </w:pPr>
      <w:r w:rsidRPr="00ED2BFB">
        <w:rPr>
          <w:rFonts w:hint="eastAsia"/>
        </w:rPr>
        <w:t>四、輔導費用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54"/>
      </w:pPr>
      <w:r w:rsidRPr="00ED2BFB">
        <w:rPr>
          <w:rFonts w:hint="eastAsia"/>
        </w:rPr>
        <w:t>1.</w:t>
      </w:r>
      <w:r w:rsidRPr="00ED2BFB">
        <w:rPr>
          <w:rFonts w:hint="eastAsia"/>
        </w:rPr>
        <w:t>免費輔導項目．一般性技術研發諮詢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54"/>
      </w:pPr>
      <w:r w:rsidRPr="00ED2BFB">
        <w:rPr>
          <w:rFonts w:hint="eastAsia"/>
        </w:rPr>
        <w:t>．一般性企業經營管理諮詢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54"/>
      </w:pPr>
      <w:r w:rsidRPr="00ED2BFB">
        <w:rPr>
          <w:rFonts w:hint="eastAsia"/>
        </w:rPr>
        <w:t>．一般性資料庫系統查詢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54"/>
      </w:pPr>
      <w:r w:rsidRPr="00ED2BFB">
        <w:rPr>
          <w:rFonts w:hint="eastAsia"/>
        </w:rPr>
        <w:t>．行政管理支援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54"/>
      </w:pPr>
      <w:r w:rsidRPr="00ED2BFB">
        <w:rPr>
          <w:rFonts w:hint="eastAsia"/>
        </w:rPr>
        <w:t>．其他免費項目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54"/>
      </w:pPr>
      <w:r w:rsidRPr="00ED2BFB">
        <w:rPr>
          <w:rFonts w:hint="eastAsia"/>
        </w:rPr>
        <w:t>2</w:t>
      </w:r>
      <w:r w:rsidRPr="00ED2BFB">
        <w:rPr>
          <w:rFonts w:hint="eastAsia"/>
        </w:rPr>
        <w:t>付費輔導項目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54"/>
      </w:pPr>
      <w:r w:rsidRPr="00ED2BFB">
        <w:rPr>
          <w:rFonts w:hint="eastAsia"/>
        </w:rPr>
        <w:t>．各項專業課程訓練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54"/>
      </w:pPr>
      <w:r w:rsidRPr="00ED2BFB">
        <w:rPr>
          <w:rFonts w:hint="eastAsia"/>
        </w:rPr>
        <w:t>．商務規劃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54"/>
      </w:pPr>
      <w:r w:rsidRPr="00ED2BFB">
        <w:rPr>
          <w:rFonts w:hint="eastAsia"/>
        </w:rPr>
        <w:t>．技術合作研發或改良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54"/>
      </w:pPr>
      <w:r w:rsidRPr="00ED2BFB">
        <w:rPr>
          <w:rFonts w:hint="eastAsia"/>
        </w:rPr>
        <w:t>．常年顧問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54"/>
      </w:pPr>
      <w:r w:rsidRPr="00ED2BFB">
        <w:rPr>
          <w:rFonts w:hint="eastAsia"/>
        </w:rPr>
        <w:t>．促銷說明會、展示會等推廣活動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left="838" w:right="-154"/>
      </w:pPr>
      <w:r w:rsidRPr="00ED2BFB">
        <w:rPr>
          <w:rFonts w:hint="eastAsia"/>
        </w:rPr>
        <w:t>．其他個別專案委託</w:t>
      </w:r>
    </w:p>
    <w:p w:rsidR="007D5926" w:rsidRPr="00ED2BFB" w:rsidRDefault="00CB31B3" w:rsidP="007D5926">
      <w:pPr>
        <w:adjustRightInd/>
        <w:snapToGrid/>
        <w:spacing w:line="400" w:lineRule="exact"/>
        <w:ind w:firstLineChars="300" w:firstLine="840"/>
        <w:rPr>
          <w:rFonts w:ascii="標楷體" w:hAnsi="標楷體"/>
          <w:kern w:val="2"/>
          <w:szCs w:val="28"/>
        </w:rPr>
      </w:pPr>
      <w:r w:rsidRPr="00ED2BFB">
        <w:rPr>
          <w:rFonts w:hint="eastAsia"/>
        </w:rPr>
        <w:t>．其他付費輔導項目依</w:t>
      </w:r>
      <w:r w:rsidR="007D5926" w:rsidRPr="00ED2BFB">
        <w:rPr>
          <w:rFonts w:hint="eastAsia"/>
        </w:rPr>
        <w:t>本中心</w:t>
      </w:r>
      <w:r w:rsidR="007E45E3" w:rsidRPr="00ED2BFB">
        <w:rPr>
          <w:rFonts w:hint="eastAsia"/>
          <w:kern w:val="2"/>
          <w:szCs w:val="28"/>
        </w:rPr>
        <w:t>申請進駐企業</w:t>
      </w:r>
      <w:r w:rsidR="007D5926" w:rsidRPr="00ED2BFB">
        <w:rPr>
          <w:rFonts w:ascii="標楷體" w:hAnsi="標楷體" w:hint="eastAsia"/>
          <w:kern w:val="2"/>
          <w:szCs w:val="28"/>
        </w:rPr>
        <w:t>收費辦法另</w:t>
      </w:r>
      <w:r w:rsidR="007D5926" w:rsidRPr="00ED2BFB">
        <w:rPr>
          <w:rFonts w:hint="eastAsia"/>
        </w:rPr>
        <w:t>訂定</w:t>
      </w:r>
      <w:r w:rsidR="007D5926" w:rsidRPr="00ED2BFB">
        <w:rPr>
          <w:rFonts w:ascii="標楷體" w:hAnsi="標楷體" w:hint="eastAsia"/>
          <w:kern w:val="2"/>
          <w:szCs w:val="28"/>
        </w:rPr>
        <w:t>之。</w:t>
      </w:r>
    </w:p>
    <w:p w:rsidR="007D5926" w:rsidRPr="00ED2BFB" w:rsidRDefault="007D5926" w:rsidP="007D5926">
      <w:pPr>
        <w:tabs>
          <w:tab w:val="left" w:pos="1080"/>
          <w:tab w:val="left" w:pos="1260"/>
        </w:tabs>
        <w:spacing w:line="300" w:lineRule="exact"/>
        <w:ind w:right="-154" w:firstLineChars="300" w:firstLine="840"/>
      </w:pPr>
    </w:p>
    <w:p w:rsidR="00CC7581" w:rsidRPr="00ED2BFB" w:rsidRDefault="00CC7581" w:rsidP="007D5926">
      <w:pPr>
        <w:tabs>
          <w:tab w:val="left" w:pos="1080"/>
          <w:tab w:val="left" w:pos="1260"/>
        </w:tabs>
        <w:spacing w:line="300" w:lineRule="exact"/>
        <w:ind w:right="-154"/>
      </w:pPr>
    </w:p>
    <w:p w:rsidR="00962A4C" w:rsidRPr="00ED2BFB" w:rsidRDefault="00962A4C" w:rsidP="00997CF1">
      <w:pPr>
        <w:spacing w:line="300" w:lineRule="exact"/>
        <w:ind w:left="560" w:right="-16" w:hangingChars="200" w:hanging="560"/>
      </w:pPr>
      <w:r w:rsidRPr="00ED2BFB">
        <w:rPr>
          <w:rFonts w:hint="eastAsia"/>
        </w:rPr>
        <w:t>五、本辦法所稱管理</w:t>
      </w:r>
      <w:r w:rsidRPr="00ED2BFB">
        <w:rPr>
          <w:rFonts w:hint="eastAsia"/>
        </w:rPr>
        <w:t>,</w:t>
      </w:r>
      <w:r w:rsidRPr="00ED2BFB">
        <w:rPr>
          <w:rFonts w:hint="eastAsia"/>
        </w:rPr>
        <w:t>其項目包括進駐人員及場所管理、公共設施管理及營運績效管理。</w:t>
      </w:r>
    </w:p>
    <w:p w:rsidR="00962A4C" w:rsidRPr="00ED2BFB" w:rsidRDefault="00962A4C" w:rsidP="00962A4C">
      <w:pPr>
        <w:tabs>
          <w:tab w:val="left" w:pos="1080"/>
          <w:tab w:val="left" w:pos="1260"/>
        </w:tabs>
        <w:spacing w:line="300" w:lineRule="exact"/>
        <w:ind w:right="-154"/>
      </w:pPr>
      <w:r w:rsidRPr="00ED2BFB">
        <w:rPr>
          <w:rFonts w:hint="eastAsia"/>
        </w:rPr>
        <w:t>六、進駐人員及場所管理</w:t>
      </w:r>
    </w:p>
    <w:p w:rsidR="00962A4C" w:rsidRPr="00ED2BFB" w:rsidRDefault="00962A4C" w:rsidP="00997CF1">
      <w:pPr>
        <w:tabs>
          <w:tab w:val="left" w:pos="1080"/>
          <w:tab w:val="left" w:pos="1260"/>
        </w:tabs>
        <w:spacing w:line="300" w:lineRule="exact"/>
        <w:ind w:leftChars="200" w:left="840" w:right="-16" w:hangingChars="100" w:hanging="280"/>
      </w:pPr>
      <w:r w:rsidRPr="00ED2BFB">
        <w:rPr>
          <w:rFonts w:hint="eastAsia"/>
        </w:rPr>
        <w:t>1.</w:t>
      </w:r>
      <w:r w:rsidRPr="00ED2BFB">
        <w:rPr>
          <w:rFonts w:hint="eastAsia"/>
        </w:rPr>
        <w:t>進駐企業應將常駐育成中心之成員通報本中心，並遵守本中心門禁與本校各項規定。</w:t>
      </w:r>
    </w:p>
    <w:p w:rsidR="00962A4C" w:rsidRPr="00ED2BFB" w:rsidRDefault="00962A4C" w:rsidP="00997CF1">
      <w:pPr>
        <w:spacing w:line="300" w:lineRule="exact"/>
        <w:ind w:right="-154" w:firstLineChars="200" w:firstLine="560"/>
      </w:pPr>
      <w:r w:rsidRPr="00ED2BFB">
        <w:rPr>
          <w:rFonts w:hint="eastAsia"/>
        </w:rPr>
        <w:t>2.</w:t>
      </w:r>
      <w:r w:rsidRPr="00ED2BFB">
        <w:rPr>
          <w:rFonts w:hint="eastAsia"/>
        </w:rPr>
        <w:t>進駐人員於工作時間應佩戴識別證。</w:t>
      </w:r>
    </w:p>
    <w:p w:rsidR="00962A4C" w:rsidRPr="00ED2BFB" w:rsidRDefault="00962A4C" w:rsidP="00997CF1">
      <w:pPr>
        <w:spacing w:line="300" w:lineRule="exact"/>
        <w:ind w:right="-154" w:firstLineChars="200" w:firstLine="560"/>
      </w:pPr>
      <w:r w:rsidRPr="00ED2BFB">
        <w:rPr>
          <w:rFonts w:hint="eastAsia"/>
        </w:rPr>
        <w:t>3.</w:t>
      </w:r>
      <w:r w:rsidRPr="00ED2BFB">
        <w:rPr>
          <w:rFonts w:hint="eastAsia"/>
        </w:rPr>
        <w:t>進駐場所之水電配置或裝潢施工，其設計圖需經本中心同意。</w:t>
      </w:r>
    </w:p>
    <w:p w:rsidR="00962A4C" w:rsidRPr="00ED2BFB" w:rsidRDefault="00962A4C" w:rsidP="00997CF1">
      <w:pPr>
        <w:spacing w:line="300" w:lineRule="exact"/>
        <w:ind w:leftChars="200" w:left="840" w:right="-154" w:hangingChars="100" w:hanging="280"/>
      </w:pPr>
      <w:r w:rsidRPr="00ED2BFB">
        <w:rPr>
          <w:rFonts w:hint="eastAsia"/>
        </w:rPr>
        <w:t>4.</w:t>
      </w:r>
      <w:r w:rsidRPr="00ED2BFB">
        <w:rPr>
          <w:rFonts w:hint="eastAsia"/>
        </w:rPr>
        <w:t>進駐場所之事務設備標準配備，由進駐企業簽署借用及保管。企業若遷出時，</w:t>
      </w:r>
      <w:proofErr w:type="gramStart"/>
      <w:r w:rsidRPr="00ED2BFB">
        <w:rPr>
          <w:rFonts w:hint="eastAsia"/>
        </w:rPr>
        <w:t>需負返還</w:t>
      </w:r>
      <w:proofErr w:type="gramEnd"/>
      <w:r w:rsidRPr="00ED2BFB">
        <w:rPr>
          <w:rFonts w:hint="eastAsia"/>
        </w:rPr>
        <w:t>責任。</w:t>
      </w:r>
    </w:p>
    <w:p w:rsidR="00962A4C" w:rsidRPr="00ED2BFB" w:rsidRDefault="00962A4C" w:rsidP="00997CF1">
      <w:pPr>
        <w:spacing w:line="300" w:lineRule="exact"/>
        <w:ind w:right="-154" w:firstLineChars="200" w:firstLine="560"/>
      </w:pPr>
      <w:r w:rsidRPr="00ED2BFB">
        <w:rPr>
          <w:rFonts w:hint="eastAsia"/>
        </w:rPr>
        <w:t>5.</w:t>
      </w:r>
      <w:r w:rsidRPr="00ED2BFB">
        <w:rPr>
          <w:rFonts w:hint="eastAsia"/>
        </w:rPr>
        <w:t>進駐場所得供企業從事試銷及研發測試活動。</w:t>
      </w:r>
      <w:r w:rsidRPr="00ED2BFB">
        <w:rPr>
          <w:rFonts w:hint="eastAsia"/>
        </w:rPr>
        <w:t>(</w:t>
      </w:r>
      <w:r w:rsidRPr="00ED2BFB">
        <w:rPr>
          <w:rFonts w:hint="eastAsia"/>
        </w:rPr>
        <w:t>公司研究處所或實驗處所</w:t>
      </w:r>
      <w:r w:rsidRPr="00ED2BFB">
        <w:rPr>
          <w:rFonts w:hint="eastAsia"/>
        </w:rPr>
        <w:t>)</w:t>
      </w:r>
    </w:p>
    <w:p w:rsidR="00962A4C" w:rsidRPr="00ED2BFB" w:rsidRDefault="00962A4C" w:rsidP="00997CF1">
      <w:pPr>
        <w:spacing w:line="300" w:lineRule="exact"/>
        <w:ind w:right="-154" w:firstLineChars="200" w:firstLine="560"/>
      </w:pPr>
      <w:r w:rsidRPr="00ED2BFB">
        <w:rPr>
          <w:rFonts w:hint="eastAsia"/>
        </w:rPr>
        <w:t>6.</w:t>
      </w:r>
      <w:r w:rsidRPr="00ED2BFB">
        <w:rPr>
          <w:rFonts w:hint="eastAsia"/>
        </w:rPr>
        <w:t>進駐場所不得登記為企業分公司所在地。</w:t>
      </w:r>
    </w:p>
    <w:p w:rsidR="00962A4C" w:rsidRPr="00ED2BFB" w:rsidRDefault="00962A4C" w:rsidP="00997CF1">
      <w:pPr>
        <w:spacing w:line="300" w:lineRule="exact"/>
        <w:ind w:right="-154" w:firstLineChars="200" w:firstLine="560"/>
      </w:pPr>
      <w:r w:rsidRPr="00ED2BFB">
        <w:rPr>
          <w:rFonts w:hint="eastAsia"/>
        </w:rPr>
        <w:t>7.</w:t>
      </w:r>
      <w:r w:rsidRPr="00ED2BFB">
        <w:rPr>
          <w:rFonts w:hint="eastAsia"/>
        </w:rPr>
        <w:t>進駐企業之有害廢棄物，應由進駐企業依環保相關法規標準負責清理或處理。</w:t>
      </w:r>
    </w:p>
    <w:p w:rsidR="00962A4C" w:rsidRPr="00ED2BFB" w:rsidRDefault="00962A4C" w:rsidP="00962A4C">
      <w:pPr>
        <w:spacing w:line="300" w:lineRule="exact"/>
        <w:ind w:right="-153"/>
      </w:pPr>
      <w:r w:rsidRPr="00ED2BFB">
        <w:rPr>
          <w:rFonts w:hint="eastAsia"/>
        </w:rPr>
        <w:t>七、公共設施管理</w:t>
      </w:r>
    </w:p>
    <w:p w:rsidR="00962A4C" w:rsidRPr="00ED2BFB" w:rsidRDefault="00962A4C" w:rsidP="00997CF1">
      <w:pPr>
        <w:spacing w:line="300" w:lineRule="exact"/>
        <w:ind w:leftChars="200" w:left="560" w:right="-153"/>
      </w:pPr>
      <w:r w:rsidRPr="00ED2BFB">
        <w:rPr>
          <w:rFonts w:hint="eastAsia"/>
        </w:rPr>
        <w:t>1.</w:t>
      </w:r>
      <w:r w:rsidRPr="00ED2BFB">
        <w:rPr>
          <w:rFonts w:hint="eastAsia"/>
        </w:rPr>
        <w:t>公共設施之使用分自助式使用及登記式使用二種。自助式使用者，應盡善良管理人責任確實按每項設施使用注意事項使用之。</w:t>
      </w:r>
    </w:p>
    <w:p w:rsidR="00962A4C" w:rsidRPr="00ED2BFB" w:rsidRDefault="00962A4C" w:rsidP="00997CF1">
      <w:pPr>
        <w:spacing w:line="300" w:lineRule="exact"/>
        <w:ind w:right="-153" w:firstLineChars="200" w:firstLine="560"/>
      </w:pPr>
      <w:r w:rsidRPr="00ED2BFB">
        <w:rPr>
          <w:rFonts w:hint="eastAsia"/>
        </w:rPr>
        <w:t>2.</w:t>
      </w:r>
      <w:r w:rsidRPr="00ED2BFB">
        <w:rPr>
          <w:rFonts w:hint="eastAsia"/>
        </w:rPr>
        <w:t>付費性公共設施，</w:t>
      </w:r>
      <w:proofErr w:type="gramStart"/>
      <w:r w:rsidRPr="00ED2BFB">
        <w:rPr>
          <w:rFonts w:hint="eastAsia"/>
        </w:rPr>
        <w:t>採</w:t>
      </w:r>
      <w:proofErr w:type="gramEnd"/>
      <w:r w:rsidRPr="00ED2BFB">
        <w:rPr>
          <w:rFonts w:hint="eastAsia"/>
        </w:rPr>
        <w:t>先使用後付款原則，每一個月與本中心結算一次。</w:t>
      </w:r>
    </w:p>
    <w:p w:rsidR="00962A4C" w:rsidRPr="00ED2BFB" w:rsidRDefault="00962A4C" w:rsidP="00997CF1">
      <w:pPr>
        <w:spacing w:line="300" w:lineRule="exact"/>
        <w:ind w:right="-153" w:firstLineChars="200" w:firstLine="560"/>
      </w:pPr>
      <w:r w:rsidRPr="00ED2BFB">
        <w:rPr>
          <w:rFonts w:hint="eastAsia"/>
        </w:rPr>
        <w:t>3.</w:t>
      </w:r>
      <w:r w:rsidRPr="00ED2BFB">
        <w:rPr>
          <w:rFonts w:hint="eastAsia"/>
        </w:rPr>
        <w:t>公共設施使用時間若有重疊，專案經理得進行協調。</w:t>
      </w:r>
    </w:p>
    <w:p w:rsidR="00962A4C" w:rsidRPr="00ED2BFB" w:rsidRDefault="00962A4C" w:rsidP="00962A4C">
      <w:pPr>
        <w:spacing w:line="300" w:lineRule="exact"/>
        <w:ind w:right="-153"/>
      </w:pPr>
      <w:r w:rsidRPr="00ED2BFB">
        <w:rPr>
          <w:rFonts w:hint="eastAsia"/>
        </w:rPr>
        <w:t>八、營運績效管理</w:t>
      </w:r>
    </w:p>
    <w:p w:rsidR="00962A4C" w:rsidRPr="00ED2BFB" w:rsidRDefault="00962A4C" w:rsidP="00997CF1">
      <w:pPr>
        <w:spacing w:line="300" w:lineRule="exact"/>
        <w:ind w:right="-153" w:firstLineChars="200" w:firstLine="560"/>
      </w:pPr>
      <w:r w:rsidRPr="00ED2BFB">
        <w:rPr>
          <w:rFonts w:hint="eastAsia"/>
        </w:rPr>
        <w:t>進駐企業應製作進度報表送本中心備查。</w:t>
      </w:r>
    </w:p>
    <w:p w:rsidR="00962A4C" w:rsidRPr="00ED2BFB" w:rsidRDefault="00962A4C" w:rsidP="00962A4C">
      <w:pPr>
        <w:spacing w:line="300" w:lineRule="exact"/>
        <w:ind w:right="-153"/>
      </w:pPr>
      <w:r w:rsidRPr="00ED2BFB">
        <w:rPr>
          <w:rFonts w:hint="eastAsia"/>
        </w:rPr>
        <w:t>九、本辦法所稱考核，其項目包括下列四項，由本中心負責。</w:t>
      </w:r>
    </w:p>
    <w:p w:rsidR="00962A4C" w:rsidRPr="00ED2BFB" w:rsidRDefault="00962A4C" w:rsidP="00997CF1">
      <w:pPr>
        <w:spacing w:line="300" w:lineRule="exact"/>
        <w:ind w:right="-153" w:firstLineChars="200" w:firstLine="560"/>
      </w:pPr>
      <w:r w:rsidRPr="00ED2BFB">
        <w:rPr>
          <w:rFonts w:hint="eastAsia"/>
        </w:rPr>
        <w:t>1.</w:t>
      </w:r>
      <w:r w:rsidRPr="00ED2BFB">
        <w:rPr>
          <w:rFonts w:hint="eastAsia"/>
        </w:rPr>
        <w:t>專業諮詢內容是否符合輔導項目</w:t>
      </w:r>
    </w:p>
    <w:p w:rsidR="00962A4C" w:rsidRPr="00ED2BFB" w:rsidRDefault="00962A4C" w:rsidP="00997CF1">
      <w:pPr>
        <w:spacing w:line="300" w:lineRule="exact"/>
        <w:ind w:right="-153" w:firstLineChars="200" w:firstLine="560"/>
      </w:pPr>
      <w:r w:rsidRPr="00ED2BFB">
        <w:rPr>
          <w:rFonts w:hint="eastAsia"/>
        </w:rPr>
        <w:t>2.</w:t>
      </w:r>
      <w:r w:rsidRPr="00ED2BFB">
        <w:rPr>
          <w:rFonts w:hint="eastAsia"/>
        </w:rPr>
        <w:t>借用物品返還</w:t>
      </w:r>
    </w:p>
    <w:p w:rsidR="00962A4C" w:rsidRPr="00ED2BFB" w:rsidRDefault="00962A4C" w:rsidP="00997CF1">
      <w:pPr>
        <w:spacing w:line="300" w:lineRule="exact"/>
        <w:ind w:right="-153" w:firstLineChars="200" w:firstLine="560"/>
      </w:pPr>
      <w:r w:rsidRPr="00ED2BFB">
        <w:rPr>
          <w:rFonts w:hint="eastAsia"/>
        </w:rPr>
        <w:t>3.</w:t>
      </w:r>
      <w:r w:rsidRPr="00ED2BFB">
        <w:rPr>
          <w:rFonts w:hint="eastAsia"/>
        </w:rPr>
        <w:t>違法情事</w:t>
      </w:r>
    </w:p>
    <w:p w:rsidR="00962A4C" w:rsidRPr="00ED2BFB" w:rsidRDefault="00962A4C" w:rsidP="00997CF1">
      <w:pPr>
        <w:spacing w:line="300" w:lineRule="exact"/>
        <w:ind w:right="-153" w:firstLineChars="200" w:firstLine="560"/>
      </w:pPr>
      <w:r w:rsidRPr="00ED2BFB">
        <w:rPr>
          <w:rFonts w:hint="eastAsia"/>
        </w:rPr>
        <w:t>4.</w:t>
      </w:r>
      <w:r w:rsidRPr="00ED2BFB">
        <w:rPr>
          <w:rFonts w:hint="eastAsia"/>
        </w:rPr>
        <w:t>其它合作事項之合作履行</w:t>
      </w:r>
    </w:p>
    <w:p w:rsidR="00962A4C" w:rsidRPr="00ED2BFB" w:rsidRDefault="00962A4C" w:rsidP="00962A4C">
      <w:pPr>
        <w:spacing w:line="300" w:lineRule="exact"/>
        <w:ind w:right="-153"/>
      </w:pPr>
      <w:r w:rsidRPr="00ED2BFB">
        <w:rPr>
          <w:rFonts w:hint="eastAsia"/>
        </w:rPr>
        <w:t>十、考核程序</w:t>
      </w:r>
    </w:p>
    <w:p w:rsidR="00962A4C" w:rsidRPr="00ED2BFB" w:rsidRDefault="00962A4C" w:rsidP="00997CF1">
      <w:pPr>
        <w:spacing w:line="300" w:lineRule="exact"/>
        <w:ind w:leftChars="200" w:left="560" w:right="-153"/>
      </w:pPr>
      <w:r w:rsidRPr="00ED2BFB">
        <w:rPr>
          <w:rFonts w:hint="eastAsia"/>
        </w:rPr>
        <w:t>1.</w:t>
      </w:r>
      <w:r w:rsidRPr="00ED2BFB">
        <w:rPr>
          <w:rFonts w:hint="eastAsia"/>
        </w:rPr>
        <w:t>本中心依據專案經理所提送之輔導報告，進行考評會議，必要時得邀企業負責人到會說明。</w:t>
      </w:r>
    </w:p>
    <w:p w:rsidR="00962A4C" w:rsidRPr="00ED2BFB" w:rsidRDefault="00962A4C" w:rsidP="00997CF1">
      <w:pPr>
        <w:spacing w:line="300" w:lineRule="exact"/>
        <w:ind w:right="-153" w:firstLineChars="200" w:firstLine="560"/>
      </w:pPr>
      <w:r w:rsidRPr="00ED2BFB">
        <w:rPr>
          <w:rFonts w:hint="eastAsia"/>
        </w:rPr>
        <w:t>2.</w:t>
      </w:r>
      <w:r w:rsidRPr="00ED2BFB">
        <w:rPr>
          <w:rFonts w:hint="eastAsia"/>
        </w:rPr>
        <w:t>考評結果得作為本中心執行依據。</w:t>
      </w:r>
    </w:p>
    <w:p w:rsidR="00962A4C" w:rsidRPr="00ED2BFB" w:rsidRDefault="00962A4C" w:rsidP="00997CF1">
      <w:pPr>
        <w:spacing w:line="300" w:lineRule="exact"/>
        <w:ind w:right="-153" w:firstLineChars="200" w:firstLine="560"/>
      </w:pPr>
      <w:r w:rsidRPr="00ED2BFB">
        <w:rPr>
          <w:rFonts w:hint="eastAsia"/>
        </w:rPr>
        <w:t>3.</w:t>
      </w:r>
      <w:r w:rsidRPr="00ED2BFB">
        <w:rPr>
          <w:rFonts w:hint="eastAsia"/>
        </w:rPr>
        <w:t>考評結果與建議，由本中心書面知會各進駐企業。</w:t>
      </w:r>
    </w:p>
    <w:p w:rsidR="00962A4C" w:rsidRPr="00ED2BFB" w:rsidRDefault="00962A4C" w:rsidP="00962A4C">
      <w:pPr>
        <w:spacing w:line="300" w:lineRule="exact"/>
        <w:ind w:right="-154"/>
      </w:pPr>
      <w:r w:rsidRPr="00ED2BFB">
        <w:rPr>
          <w:rFonts w:hint="eastAsia"/>
        </w:rPr>
        <w:t>十一、進駐企業之畢業條件如下，每項條件均單獨有效</w:t>
      </w:r>
    </w:p>
    <w:p w:rsidR="00962A4C" w:rsidRPr="00ED2BFB" w:rsidRDefault="00962A4C" w:rsidP="00997CF1">
      <w:pPr>
        <w:spacing w:line="300" w:lineRule="exact"/>
        <w:ind w:right="-154" w:firstLineChars="200" w:firstLine="560"/>
      </w:pPr>
      <w:r w:rsidRPr="00ED2BFB">
        <w:rPr>
          <w:rFonts w:hint="eastAsia"/>
        </w:rPr>
        <w:t>1.</w:t>
      </w:r>
      <w:r w:rsidRPr="00ED2BFB">
        <w:rPr>
          <w:rFonts w:hint="eastAsia"/>
        </w:rPr>
        <w:t>進駐時間屆滿。</w:t>
      </w:r>
    </w:p>
    <w:p w:rsidR="00962A4C" w:rsidRPr="00ED2BFB" w:rsidRDefault="00962A4C" w:rsidP="00997CF1">
      <w:pPr>
        <w:spacing w:line="300" w:lineRule="exact"/>
        <w:ind w:right="-154" w:firstLineChars="200" w:firstLine="560"/>
      </w:pPr>
      <w:r w:rsidRPr="00ED2BFB">
        <w:rPr>
          <w:rFonts w:hint="eastAsia"/>
        </w:rPr>
        <w:t>2.</w:t>
      </w:r>
      <w:r w:rsidR="00997CF1" w:rsidRPr="00ED2BFB">
        <w:rPr>
          <w:rFonts w:hint="eastAsia"/>
        </w:rPr>
        <w:t>人力規模擴充</w:t>
      </w:r>
      <w:r w:rsidRPr="00ED2BFB">
        <w:rPr>
          <w:rFonts w:hint="eastAsia"/>
        </w:rPr>
        <w:t>。</w:t>
      </w:r>
    </w:p>
    <w:p w:rsidR="00962A4C" w:rsidRPr="00ED2BFB" w:rsidRDefault="00962A4C" w:rsidP="00997CF1">
      <w:pPr>
        <w:spacing w:line="300" w:lineRule="exact"/>
        <w:ind w:right="-154" w:firstLineChars="200" w:firstLine="560"/>
      </w:pPr>
      <w:r w:rsidRPr="00ED2BFB">
        <w:rPr>
          <w:rFonts w:hint="eastAsia"/>
        </w:rPr>
        <w:t>3.</w:t>
      </w:r>
      <w:r w:rsidRPr="00ED2BFB">
        <w:rPr>
          <w:rFonts w:hint="eastAsia"/>
        </w:rPr>
        <w:t>技術移轉完竣或產品已正式量產。</w:t>
      </w:r>
    </w:p>
    <w:p w:rsidR="00962A4C" w:rsidRPr="00ED2BFB" w:rsidRDefault="00962A4C" w:rsidP="00962A4C">
      <w:pPr>
        <w:spacing w:line="300" w:lineRule="exact"/>
        <w:ind w:right="-154"/>
      </w:pPr>
      <w:r w:rsidRPr="00ED2BFB">
        <w:rPr>
          <w:rFonts w:hint="eastAsia"/>
        </w:rPr>
        <w:t>十二、進駐企業若有下列狀況，本中心得提前與其終止合約並於一個月內搬遷。</w:t>
      </w:r>
    </w:p>
    <w:p w:rsidR="00962A4C" w:rsidRPr="00ED2BFB" w:rsidRDefault="00962A4C" w:rsidP="00997CF1">
      <w:pPr>
        <w:spacing w:line="300" w:lineRule="exact"/>
        <w:ind w:right="-154" w:firstLineChars="200" w:firstLine="560"/>
      </w:pPr>
      <w:r w:rsidRPr="00ED2BFB">
        <w:rPr>
          <w:rFonts w:hint="eastAsia"/>
        </w:rPr>
        <w:t>1.</w:t>
      </w:r>
      <w:r w:rsidRPr="00ED2BFB">
        <w:rPr>
          <w:rFonts w:hint="eastAsia"/>
        </w:rPr>
        <w:t>進駐人員涉及違法情事，經調查屬實</w:t>
      </w:r>
    </w:p>
    <w:p w:rsidR="00962A4C" w:rsidRPr="00ED2BFB" w:rsidRDefault="00962A4C" w:rsidP="00997CF1">
      <w:pPr>
        <w:spacing w:line="300" w:lineRule="exact"/>
        <w:ind w:right="-154" w:firstLineChars="200" w:firstLine="560"/>
      </w:pPr>
      <w:r w:rsidRPr="00ED2BFB">
        <w:rPr>
          <w:rFonts w:hint="eastAsia"/>
        </w:rPr>
        <w:t>2.</w:t>
      </w:r>
      <w:r w:rsidRPr="00ED2BFB">
        <w:rPr>
          <w:rFonts w:hint="eastAsia"/>
        </w:rPr>
        <w:t>營業項目明顯與申請進駐項目不符</w:t>
      </w:r>
    </w:p>
    <w:p w:rsidR="00962A4C" w:rsidRPr="00ED2BFB" w:rsidRDefault="00962A4C" w:rsidP="00997CF1">
      <w:pPr>
        <w:spacing w:line="300" w:lineRule="exact"/>
        <w:ind w:right="-154" w:firstLineChars="200" w:firstLine="560"/>
      </w:pPr>
      <w:r w:rsidRPr="00ED2BFB">
        <w:rPr>
          <w:rFonts w:hint="eastAsia"/>
        </w:rPr>
        <w:t>3.</w:t>
      </w:r>
      <w:r w:rsidRPr="00ED2BFB">
        <w:rPr>
          <w:rFonts w:hint="eastAsia"/>
        </w:rPr>
        <w:t>違反雙方所簽合約</w:t>
      </w:r>
    </w:p>
    <w:p w:rsidR="00962A4C" w:rsidRPr="00ED2BFB" w:rsidRDefault="00962A4C" w:rsidP="00997CF1">
      <w:pPr>
        <w:spacing w:line="300" w:lineRule="exact"/>
        <w:ind w:right="-154" w:firstLineChars="200" w:firstLine="560"/>
      </w:pPr>
      <w:r w:rsidRPr="00ED2BFB">
        <w:rPr>
          <w:rFonts w:hint="eastAsia"/>
        </w:rPr>
        <w:t>4.</w:t>
      </w:r>
      <w:r w:rsidRPr="00ED2BFB">
        <w:rPr>
          <w:rFonts w:hint="eastAsia"/>
        </w:rPr>
        <w:t>進度報表嚴重落後</w:t>
      </w:r>
    </w:p>
    <w:p w:rsidR="00962A4C" w:rsidRPr="00ED2BFB" w:rsidRDefault="00962A4C" w:rsidP="00997CF1">
      <w:pPr>
        <w:spacing w:line="300" w:lineRule="exact"/>
        <w:ind w:right="-154" w:firstLineChars="200" w:firstLine="560"/>
      </w:pPr>
      <w:r w:rsidRPr="00ED2BFB">
        <w:rPr>
          <w:rFonts w:hint="eastAsia"/>
        </w:rPr>
        <w:t>5.</w:t>
      </w:r>
      <w:r w:rsidRPr="00ED2BFB">
        <w:rPr>
          <w:rFonts w:hint="eastAsia"/>
        </w:rPr>
        <w:t>其他重大事項</w:t>
      </w:r>
    </w:p>
    <w:p w:rsidR="007D2749" w:rsidRPr="00ED2BFB" w:rsidRDefault="007D2749" w:rsidP="007D2749">
      <w:pPr>
        <w:tabs>
          <w:tab w:val="left" w:pos="720"/>
        </w:tabs>
        <w:adjustRightInd/>
        <w:snapToGrid/>
        <w:spacing w:line="300" w:lineRule="exact"/>
        <w:rPr>
          <w:rFonts w:ascii="標楷體" w:hAnsi="標楷體"/>
          <w:szCs w:val="28"/>
        </w:rPr>
      </w:pPr>
      <w:r w:rsidRPr="00ED2BFB">
        <w:rPr>
          <w:rFonts w:hint="eastAsia"/>
        </w:rPr>
        <w:t>十</w:t>
      </w:r>
      <w:r w:rsidR="007D5926" w:rsidRPr="00ED2BFB">
        <w:rPr>
          <w:rFonts w:hint="eastAsia"/>
        </w:rPr>
        <w:t>三</w:t>
      </w:r>
      <w:r w:rsidRPr="00ED2BFB">
        <w:rPr>
          <w:rFonts w:hint="eastAsia"/>
        </w:rPr>
        <w:t>、</w:t>
      </w:r>
      <w:r w:rsidRPr="00ED2BFB">
        <w:rPr>
          <w:rFonts w:ascii="標楷體" w:hAnsi="標楷體" w:cs="新細明體" w:hint="eastAsia"/>
        </w:rPr>
        <w:t>本辦法</w:t>
      </w:r>
      <w:r w:rsidRPr="00ED2BFB">
        <w:rPr>
          <w:rFonts w:ascii="標楷體" w:hAnsi="標楷體" w:hint="eastAsia"/>
        </w:rPr>
        <w:t>經</w:t>
      </w:r>
      <w:r w:rsidR="007D5926" w:rsidRPr="00ED2BFB">
        <w:rPr>
          <w:rFonts w:ascii="標楷體" w:hAnsi="標楷體" w:hint="eastAsia"/>
        </w:rPr>
        <w:t>本中心</w:t>
      </w:r>
      <w:r w:rsidR="007D5926" w:rsidRPr="00ED2BFB">
        <w:rPr>
          <w:rFonts w:ascii="標楷體" w:hAnsi="標楷體" w:hint="eastAsia"/>
          <w:szCs w:val="28"/>
        </w:rPr>
        <w:t>營運委員會</w:t>
      </w:r>
      <w:r w:rsidRPr="00ED2BFB">
        <w:rPr>
          <w:rFonts w:ascii="標楷體" w:hAnsi="標楷體" w:hint="eastAsia"/>
          <w:szCs w:val="28"/>
        </w:rPr>
        <w:t>討論通過</w:t>
      </w:r>
      <w:r w:rsidR="008B57AF" w:rsidRPr="00ED2BFB">
        <w:rPr>
          <w:rFonts w:ascii="標楷體" w:hAnsi="標楷體" w:hint="eastAsia"/>
          <w:szCs w:val="28"/>
        </w:rPr>
        <w:t>，</w:t>
      </w:r>
      <w:r w:rsidRPr="00ED2BFB">
        <w:rPr>
          <w:rFonts w:ascii="標楷體" w:hAnsi="標楷體" w:hint="eastAsia"/>
          <w:szCs w:val="28"/>
        </w:rPr>
        <w:t>陳請校長核定後實施，修正時亦同。</w:t>
      </w:r>
    </w:p>
    <w:p w:rsidR="00CC7581" w:rsidRPr="00ED2BFB" w:rsidRDefault="00CC7581" w:rsidP="007D2749">
      <w:pPr>
        <w:widowControl/>
        <w:ind w:left="504" w:hangingChars="180" w:hanging="504"/>
      </w:pPr>
    </w:p>
    <w:p w:rsidR="007D5926" w:rsidRPr="007D5926" w:rsidRDefault="007D5926" w:rsidP="007D2749">
      <w:pPr>
        <w:widowControl/>
        <w:ind w:left="504" w:hangingChars="180" w:hanging="504"/>
      </w:pPr>
    </w:p>
    <w:sectPr w:rsidR="007D5926" w:rsidRPr="007D5926" w:rsidSect="00FF6234">
      <w:footerReference w:type="even" r:id="rId8"/>
      <w:footerReference w:type="first" r:id="rId9"/>
      <w:pgSz w:w="11906" w:h="16838" w:code="9"/>
      <w:pgMar w:top="1440" w:right="1133" w:bottom="1440" w:left="567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E8" w:rsidRDefault="009E6BE8">
      <w:r>
        <w:separator/>
      </w:r>
    </w:p>
  </w:endnote>
  <w:endnote w:type="continuationSeparator" w:id="0">
    <w:p w:rsidR="009E6BE8" w:rsidRDefault="009E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A4" w:rsidRDefault="00197650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A54A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A54A4" w:rsidRDefault="00DA54A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A4" w:rsidRPr="00C22BBF" w:rsidRDefault="00DA54A4" w:rsidP="00C22BBF">
    <w:pPr>
      <w:pStyle w:val="a7"/>
      <w:jc w:val="center"/>
      <w:rPr>
        <w:sz w:val="24"/>
        <w:szCs w:val="24"/>
      </w:rPr>
    </w:pPr>
    <w:r w:rsidRPr="00C22BBF">
      <w:rPr>
        <w:sz w:val="24"/>
        <w:szCs w:val="24"/>
      </w:rPr>
      <w:t xml:space="preserve">- </w:t>
    </w:r>
    <w:r w:rsidR="00197650" w:rsidRPr="00C22BBF">
      <w:rPr>
        <w:sz w:val="24"/>
        <w:szCs w:val="24"/>
      </w:rPr>
      <w:fldChar w:fldCharType="begin"/>
    </w:r>
    <w:r w:rsidRPr="00C22BBF">
      <w:rPr>
        <w:sz w:val="24"/>
        <w:szCs w:val="24"/>
      </w:rPr>
      <w:instrText xml:space="preserve"> PAGE </w:instrText>
    </w:r>
    <w:r w:rsidR="00197650" w:rsidRPr="00C22BBF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="00197650" w:rsidRPr="00C22BBF">
      <w:rPr>
        <w:sz w:val="24"/>
        <w:szCs w:val="24"/>
      </w:rPr>
      <w:fldChar w:fldCharType="end"/>
    </w:r>
    <w:r w:rsidRPr="00C22BBF">
      <w:rPr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E8" w:rsidRDefault="009E6BE8">
      <w:r>
        <w:separator/>
      </w:r>
    </w:p>
  </w:footnote>
  <w:footnote w:type="continuationSeparator" w:id="0">
    <w:p w:rsidR="009E6BE8" w:rsidRDefault="009E6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248"/>
    <w:multiLevelType w:val="hybridMultilevel"/>
    <w:tmpl w:val="78C8FD04"/>
    <w:lvl w:ilvl="0" w:tplc="04090001">
      <w:start w:val="1"/>
      <w:numFmt w:val="bullet"/>
      <w:lvlText w:val="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1">
    <w:nsid w:val="0B131530"/>
    <w:multiLevelType w:val="hybridMultilevel"/>
    <w:tmpl w:val="1B841144"/>
    <w:lvl w:ilvl="0" w:tplc="5F722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FC3FD5"/>
    <w:multiLevelType w:val="hybridMultilevel"/>
    <w:tmpl w:val="3C9220B8"/>
    <w:lvl w:ilvl="0" w:tplc="076CF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0C2B27"/>
    <w:multiLevelType w:val="multilevel"/>
    <w:tmpl w:val="CACCA294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4B7CC9"/>
    <w:multiLevelType w:val="hybridMultilevel"/>
    <w:tmpl w:val="EFA63E84"/>
    <w:lvl w:ilvl="0" w:tplc="726055D4">
      <w:start w:val="1"/>
      <w:numFmt w:val="upperLetter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D4C4FD6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6F354D"/>
    <w:multiLevelType w:val="singleLevel"/>
    <w:tmpl w:val="F8706CA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15"/>
      </w:pPr>
      <w:rPr>
        <w:rFonts w:hint="default"/>
      </w:rPr>
    </w:lvl>
  </w:abstractNum>
  <w:abstractNum w:abstractNumId="6">
    <w:nsid w:val="1DB55E54"/>
    <w:multiLevelType w:val="hybridMultilevel"/>
    <w:tmpl w:val="3DAEAC72"/>
    <w:lvl w:ilvl="0" w:tplc="EEEED0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6259D0"/>
    <w:multiLevelType w:val="hybridMultilevel"/>
    <w:tmpl w:val="22EAEBAC"/>
    <w:lvl w:ilvl="0" w:tplc="7F6000B4">
      <w:start w:val="1"/>
      <w:numFmt w:val="decimal"/>
      <w:lvlText w:val="(%1)"/>
      <w:lvlJc w:val="left"/>
      <w:pPr>
        <w:tabs>
          <w:tab w:val="num" w:pos="737"/>
        </w:tabs>
        <w:ind w:left="851" w:hanging="567"/>
      </w:pPr>
      <w:rPr>
        <w:rFonts w:hint="default"/>
      </w:rPr>
    </w:lvl>
    <w:lvl w:ilvl="1" w:tplc="9A80AB54">
      <w:start w:val="1"/>
      <w:numFmt w:val="lowerLetter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FF4BE0"/>
    <w:multiLevelType w:val="hybridMultilevel"/>
    <w:tmpl w:val="1368F9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E74176"/>
    <w:multiLevelType w:val="multilevel"/>
    <w:tmpl w:val="CC1E3556"/>
    <w:lvl w:ilvl="0">
      <w:start w:val="1"/>
      <w:numFmt w:val="upperLetter"/>
      <w:pStyle w:val="6"/>
      <w:lvlText w:val="%1."/>
      <w:lvlJc w:val="left"/>
      <w:pPr>
        <w:tabs>
          <w:tab w:val="num" w:pos="833"/>
        </w:tabs>
        <w:ind w:left="833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BF2228"/>
    <w:multiLevelType w:val="hybridMultilevel"/>
    <w:tmpl w:val="0EBA66B8"/>
    <w:lvl w:ilvl="0" w:tplc="283C07DE">
      <w:start w:val="8"/>
      <w:numFmt w:val="taiwaneseCountingThousand"/>
      <w:lvlText w:val="%1、"/>
      <w:lvlJc w:val="left"/>
      <w:pPr>
        <w:tabs>
          <w:tab w:val="num" w:pos="2040"/>
        </w:tabs>
        <w:ind w:left="204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070180"/>
    <w:multiLevelType w:val="hybridMultilevel"/>
    <w:tmpl w:val="5F082BE4"/>
    <w:lvl w:ilvl="0" w:tplc="F8706CA0">
      <w:start w:val="1"/>
      <w:numFmt w:val="decimal"/>
      <w:lvlText w:val="%1."/>
      <w:lvlJc w:val="left"/>
      <w:pPr>
        <w:tabs>
          <w:tab w:val="num" w:pos="1035"/>
        </w:tabs>
        <w:ind w:left="1035" w:hanging="3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412C47"/>
    <w:multiLevelType w:val="hybridMultilevel"/>
    <w:tmpl w:val="48788748"/>
    <w:lvl w:ilvl="0" w:tplc="26F8487C">
      <w:start w:val="8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E00C3D"/>
    <w:multiLevelType w:val="hybridMultilevel"/>
    <w:tmpl w:val="4DA885DA"/>
    <w:lvl w:ilvl="0" w:tplc="04090015">
      <w:start w:val="1"/>
      <w:numFmt w:val="taiwaneseCountingThousand"/>
      <w:lvlText w:val="%1、"/>
      <w:lvlJc w:val="left"/>
      <w:pPr>
        <w:tabs>
          <w:tab w:val="num" w:pos="621"/>
        </w:tabs>
        <w:ind w:left="621" w:hanging="480"/>
      </w:pPr>
    </w:lvl>
    <w:lvl w:ilvl="1" w:tplc="8BB2A3E0">
      <w:start w:val="7"/>
      <w:numFmt w:val="taiwaneseCountingThousand"/>
      <w:lvlText w:val="%2、"/>
      <w:lvlJc w:val="left"/>
      <w:pPr>
        <w:tabs>
          <w:tab w:val="num" w:pos="2040"/>
        </w:tabs>
        <w:ind w:left="2040" w:hanging="480"/>
      </w:pPr>
      <w:rPr>
        <w:rFonts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4">
    <w:nsid w:val="2C322B78"/>
    <w:multiLevelType w:val="hybridMultilevel"/>
    <w:tmpl w:val="A9521C48"/>
    <w:lvl w:ilvl="0" w:tplc="076CF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5C5F4C"/>
    <w:multiLevelType w:val="hybridMultilevel"/>
    <w:tmpl w:val="A5760E10"/>
    <w:lvl w:ilvl="0" w:tplc="DDEC4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E1E7572"/>
    <w:multiLevelType w:val="hybridMultilevel"/>
    <w:tmpl w:val="C06ECC9E"/>
    <w:lvl w:ilvl="0" w:tplc="F8706CA0">
      <w:start w:val="1"/>
      <w:numFmt w:val="decimal"/>
      <w:lvlText w:val="%1."/>
      <w:lvlJc w:val="left"/>
      <w:pPr>
        <w:tabs>
          <w:tab w:val="num" w:pos="1035"/>
        </w:tabs>
        <w:ind w:left="1035" w:hanging="3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2C3947"/>
    <w:multiLevelType w:val="singleLevel"/>
    <w:tmpl w:val="C158C770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8">
    <w:nsid w:val="36D4330D"/>
    <w:multiLevelType w:val="hybridMultilevel"/>
    <w:tmpl w:val="FE6E8200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8A1401A"/>
    <w:multiLevelType w:val="hybridMultilevel"/>
    <w:tmpl w:val="01B02892"/>
    <w:lvl w:ilvl="0" w:tplc="467C7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B547BE"/>
    <w:multiLevelType w:val="hybridMultilevel"/>
    <w:tmpl w:val="D1265DCA"/>
    <w:lvl w:ilvl="0" w:tplc="8C344F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D2C138A"/>
    <w:multiLevelType w:val="hybridMultilevel"/>
    <w:tmpl w:val="79FE7472"/>
    <w:lvl w:ilvl="0" w:tplc="F8706CA0">
      <w:start w:val="1"/>
      <w:numFmt w:val="decimal"/>
      <w:lvlText w:val="%1."/>
      <w:lvlJc w:val="left"/>
      <w:pPr>
        <w:tabs>
          <w:tab w:val="num" w:pos="1035"/>
        </w:tabs>
        <w:ind w:left="1035" w:hanging="3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E8A0627"/>
    <w:multiLevelType w:val="hybridMultilevel"/>
    <w:tmpl w:val="0C769046"/>
    <w:lvl w:ilvl="0" w:tplc="4DCE336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BA3707"/>
    <w:multiLevelType w:val="hybridMultilevel"/>
    <w:tmpl w:val="6A20B3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08D22F7"/>
    <w:multiLevelType w:val="hybridMultilevel"/>
    <w:tmpl w:val="BE184692"/>
    <w:lvl w:ilvl="0" w:tplc="DB4EFF3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45B2818"/>
    <w:multiLevelType w:val="hybridMultilevel"/>
    <w:tmpl w:val="6BE21C80"/>
    <w:lvl w:ilvl="0" w:tplc="A6383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D4929F48">
      <w:start w:val="1"/>
      <w:numFmt w:val="decimal"/>
      <w:lvlText w:val="(%4)"/>
      <w:lvlJc w:val="left"/>
      <w:pPr>
        <w:ind w:left="2640" w:hanging="480"/>
      </w:pPr>
      <w:rPr>
        <w:rFonts w:hint="default"/>
        <w:b w:val="0"/>
        <w:i w:val="0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4A834A43"/>
    <w:multiLevelType w:val="hybridMultilevel"/>
    <w:tmpl w:val="17FA4706"/>
    <w:lvl w:ilvl="0" w:tplc="DF64BBA4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2" w:tplc="DF64BBA4">
      <w:start w:val="1"/>
      <w:numFmt w:val="decimal"/>
      <w:lvlText w:val="%3."/>
      <w:lvlJc w:val="left"/>
      <w:pPr>
        <w:tabs>
          <w:tab w:val="num" w:pos="1858"/>
        </w:tabs>
        <w:ind w:left="185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27">
    <w:nsid w:val="4B7103F9"/>
    <w:multiLevelType w:val="hybridMultilevel"/>
    <w:tmpl w:val="814240CE"/>
    <w:lvl w:ilvl="0" w:tplc="04090015">
      <w:start w:val="1"/>
      <w:numFmt w:val="taiwaneseCountingThousand"/>
      <w:lvlText w:val="%1、"/>
      <w:lvlJc w:val="left"/>
      <w:pPr>
        <w:tabs>
          <w:tab w:val="num" w:pos="621"/>
        </w:tabs>
        <w:ind w:left="621" w:hanging="480"/>
      </w:pPr>
    </w:lvl>
    <w:lvl w:ilvl="1" w:tplc="158A979C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8">
    <w:nsid w:val="50354D5E"/>
    <w:multiLevelType w:val="hybridMultilevel"/>
    <w:tmpl w:val="CF64D210"/>
    <w:lvl w:ilvl="0" w:tplc="D5EE885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</w:rPr>
    </w:lvl>
    <w:lvl w:ilvl="1" w:tplc="2D3EF4E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A5788F6C">
      <w:start w:val="2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3842BA4"/>
    <w:multiLevelType w:val="singleLevel"/>
    <w:tmpl w:val="BE94A522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30">
    <w:nsid w:val="558A58D9"/>
    <w:multiLevelType w:val="hybridMultilevel"/>
    <w:tmpl w:val="1070F95A"/>
    <w:lvl w:ilvl="0" w:tplc="076CF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AD309B7"/>
    <w:multiLevelType w:val="hybridMultilevel"/>
    <w:tmpl w:val="D868B640"/>
    <w:lvl w:ilvl="0" w:tplc="DB4EFF3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1E1305C"/>
    <w:multiLevelType w:val="hybridMultilevel"/>
    <w:tmpl w:val="38A0BDA6"/>
    <w:lvl w:ilvl="0" w:tplc="16644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華康新特明體" w:eastAsia="華康新特明體" w:hint="eastAsia"/>
        <w:b w:val="0"/>
        <w:bCs w:val="0"/>
        <w:sz w:val="28"/>
        <w:szCs w:val="28"/>
      </w:rPr>
    </w:lvl>
    <w:lvl w:ilvl="1" w:tplc="595CA716">
      <w:start w:val="1"/>
      <w:numFmt w:val="bullet"/>
      <w:lvlText w:val=""/>
      <w:lvlJc w:val="left"/>
      <w:pPr>
        <w:tabs>
          <w:tab w:val="num" w:pos="1143"/>
        </w:tabs>
        <w:ind w:left="1143" w:hanging="227"/>
      </w:pPr>
      <w:rPr>
        <w:rFonts w:ascii="Wingdings" w:hAnsi="Wingdings" w:hint="default"/>
      </w:rPr>
    </w:lvl>
    <w:lvl w:ilvl="2" w:tplc="27649C00">
      <w:start w:val="1"/>
      <w:numFmt w:val="decimal"/>
      <w:lvlText w:val="(%3)"/>
      <w:lvlJc w:val="left"/>
      <w:pPr>
        <w:tabs>
          <w:tab w:val="num" w:pos="1939"/>
        </w:tabs>
        <w:ind w:left="1939" w:hanging="7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9"/>
        </w:tabs>
        <w:ind w:left="2179" w:hanging="480"/>
      </w:pPr>
      <w:rPr>
        <w:rFonts w:ascii="Wingdings" w:hAnsi="Wingdings" w:hint="default"/>
        <w:b w:val="0"/>
        <w:bCs w:val="0"/>
        <w:sz w:val="28"/>
        <w:szCs w:val="28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33">
    <w:nsid w:val="69750A40"/>
    <w:multiLevelType w:val="hybridMultilevel"/>
    <w:tmpl w:val="BD5274EC"/>
    <w:lvl w:ilvl="0" w:tplc="CCBAA2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8202EE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C3EA028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C9C6EAB"/>
    <w:multiLevelType w:val="hybridMultilevel"/>
    <w:tmpl w:val="14A67F84"/>
    <w:lvl w:ilvl="0" w:tplc="3DF0A9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8E3770"/>
    <w:multiLevelType w:val="hybridMultilevel"/>
    <w:tmpl w:val="91B66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1872389"/>
    <w:multiLevelType w:val="hybridMultilevel"/>
    <w:tmpl w:val="1B0051D6"/>
    <w:lvl w:ilvl="0" w:tplc="196EE9F6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7">
    <w:nsid w:val="74B76C6F"/>
    <w:multiLevelType w:val="multilevel"/>
    <w:tmpl w:val="67F6A6CE"/>
    <w:lvl w:ilvl="0">
      <w:start w:val="1"/>
      <w:numFmt w:val="upperLetter"/>
      <w:pStyle w:val="5"/>
      <w:lvlText w:val="%1."/>
      <w:lvlJc w:val="left"/>
      <w:pPr>
        <w:tabs>
          <w:tab w:val="num" w:pos="953"/>
        </w:tabs>
        <w:ind w:left="953" w:hanging="480"/>
      </w:pPr>
      <w:rPr>
        <w:rFonts w:hint="eastAsia"/>
        <w:b w:val="0"/>
        <w:i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8C604C8"/>
    <w:multiLevelType w:val="hybridMultilevel"/>
    <w:tmpl w:val="927639CA"/>
    <w:lvl w:ilvl="0" w:tplc="076CF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249F6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9"/>
  </w:num>
  <w:num w:numId="3">
    <w:abstractNumId w:val="17"/>
  </w:num>
  <w:num w:numId="4">
    <w:abstractNumId w:val="8"/>
  </w:num>
  <w:num w:numId="5">
    <w:abstractNumId w:val="32"/>
  </w:num>
  <w:num w:numId="6">
    <w:abstractNumId w:val="6"/>
  </w:num>
  <w:num w:numId="7">
    <w:abstractNumId w:val="27"/>
  </w:num>
  <w:num w:numId="8">
    <w:abstractNumId w:val="33"/>
  </w:num>
  <w:num w:numId="9">
    <w:abstractNumId w:val="35"/>
  </w:num>
  <w:num w:numId="10">
    <w:abstractNumId w:val="23"/>
  </w:num>
  <w:num w:numId="11">
    <w:abstractNumId w:val="13"/>
  </w:num>
  <w:num w:numId="12">
    <w:abstractNumId w:val="18"/>
  </w:num>
  <w:num w:numId="13">
    <w:abstractNumId w:val="3"/>
  </w:num>
  <w:num w:numId="14">
    <w:abstractNumId w:val="12"/>
  </w:num>
  <w:num w:numId="15">
    <w:abstractNumId w:val="5"/>
  </w:num>
  <w:num w:numId="16">
    <w:abstractNumId w:val="21"/>
  </w:num>
  <w:num w:numId="17">
    <w:abstractNumId w:val="11"/>
  </w:num>
  <w:num w:numId="18">
    <w:abstractNumId w:val="16"/>
  </w:num>
  <w:num w:numId="19">
    <w:abstractNumId w:val="24"/>
  </w:num>
  <w:num w:numId="20">
    <w:abstractNumId w:val="31"/>
  </w:num>
  <w:num w:numId="21">
    <w:abstractNumId w:val="30"/>
  </w:num>
  <w:num w:numId="22">
    <w:abstractNumId w:val="14"/>
  </w:num>
  <w:num w:numId="23">
    <w:abstractNumId w:val="38"/>
  </w:num>
  <w:num w:numId="24">
    <w:abstractNumId w:val="2"/>
  </w:num>
  <w:num w:numId="25">
    <w:abstractNumId w:val="15"/>
  </w:num>
  <w:num w:numId="26">
    <w:abstractNumId w:val="28"/>
  </w:num>
  <w:num w:numId="27">
    <w:abstractNumId w:val="36"/>
  </w:num>
  <w:num w:numId="28">
    <w:abstractNumId w:val="20"/>
  </w:num>
  <w:num w:numId="29">
    <w:abstractNumId w:val="34"/>
  </w:num>
  <w:num w:numId="30">
    <w:abstractNumId w:val="29"/>
  </w:num>
  <w:num w:numId="31">
    <w:abstractNumId w:val="10"/>
  </w:num>
  <w:num w:numId="32">
    <w:abstractNumId w:val="25"/>
  </w:num>
  <w:num w:numId="33">
    <w:abstractNumId w:val="22"/>
  </w:num>
  <w:num w:numId="34">
    <w:abstractNumId w:val="7"/>
  </w:num>
  <w:num w:numId="35">
    <w:abstractNumId w:val="26"/>
  </w:num>
  <w:num w:numId="36">
    <w:abstractNumId w:val="0"/>
  </w:num>
  <w:num w:numId="37">
    <w:abstractNumId w:val="4"/>
  </w:num>
  <w:num w:numId="38">
    <w:abstractNumId w:val="19"/>
  </w:num>
  <w:num w:numId="39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hideSpellingErrors/>
  <w:proofState w:spelling="clean" w:grammar="clean"/>
  <w:stylePaneFormatFilter w:val="3F01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5529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3F9D"/>
    <w:rsid w:val="000002C5"/>
    <w:rsid w:val="00000511"/>
    <w:rsid w:val="00000EB5"/>
    <w:rsid w:val="00002DB1"/>
    <w:rsid w:val="0000435E"/>
    <w:rsid w:val="000049D0"/>
    <w:rsid w:val="00004D71"/>
    <w:rsid w:val="00005264"/>
    <w:rsid w:val="0000684C"/>
    <w:rsid w:val="000076A6"/>
    <w:rsid w:val="000076DD"/>
    <w:rsid w:val="000077A0"/>
    <w:rsid w:val="00007A1C"/>
    <w:rsid w:val="0001269B"/>
    <w:rsid w:val="000142A8"/>
    <w:rsid w:val="00014C88"/>
    <w:rsid w:val="000167B2"/>
    <w:rsid w:val="00017C9F"/>
    <w:rsid w:val="000206B1"/>
    <w:rsid w:val="00020ACB"/>
    <w:rsid w:val="000213F0"/>
    <w:rsid w:val="000229E9"/>
    <w:rsid w:val="0002302C"/>
    <w:rsid w:val="0002762D"/>
    <w:rsid w:val="00027D7F"/>
    <w:rsid w:val="00030D5F"/>
    <w:rsid w:val="00031391"/>
    <w:rsid w:val="0003190F"/>
    <w:rsid w:val="0003195A"/>
    <w:rsid w:val="000346A5"/>
    <w:rsid w:val="00034A8D"/>
    <w:rsid w:val="0003530A"/>
    <w:rsid w:val="00035E82"/>
    <w:rsid w:val="00037C47"/>
    <w:rsid w:val="0004020F"/>
    <w:rsid w:val="00040B2C"/>
    <w:rsid w:val="00040BCF"/>
    <w:rsid w:val="0004191D"/>
    <w:rsid w:val="00042CA2"/>
    <w:rsid w:val="000464F6"/>
    <w:rsid w:val="00054D8C"/>
    <w:rsid w:val="00055FDB"/>
    <w:rsid w:val="000563D4"/>
    <w:rsid w:val="00056700"/>
    <w:rsid w:val="00057EB3"/>
    <w:rsid w:val="00064514"/>
    <w:rsid w:val="00064A49"/>
    <w:rsid w:val="00066A21"/>
    <w:rsid w:val="00070747"/>
    <w:rsid w:val="00070CAE"/>
    <w:rsid w:val="00071670"/>
    <w:rsid w:val="00071942"/>
    <w:rsid w:val="000728D7"/>
    <w:rsid w:val="00074F99"/>
    <w:rsid w:val="0007530A"/>
    <w:rsid w:val="00076957"/>
    <w:rsid w:val="00080042"/>
    <w:rsid w:val="000838E7"/>
    <w:rsid w:val="000840B3"/>
    <w:rsid w:val="0008514E"/>
    <w:rsid w:val="00086037"/>
    <w:rsid w:val="0008656C"/>
    <w:rsid w:val="00090264"/>
    <w:rsid w:val="00092259"/>
    <w:rsid w:val="00093C48"/>
    <w:rsid w:val="00094671"/>
    <w:rsid w:val="0009632B"/>
    <w:rsid w:val="00096710"/>
    <w:rsid w:val="000975C0"/>
    <w:rsid w:val="000A20BE"/>
    <w:rsid w:val="000A3949"/>
    <w:rsid w:val="000A4CEB"/>
    <w:rsid w:val="000A5FBE"/>
    <w:rsid w:val="000A6005"/>
    <w:rsid w:val="000A67C6"/>
    <w:rsid w:val="000A71B5"/>
    <w:rsid w:val="000A7468"/>
    <w:rsid w:val="000A75E9"/>
    <w:rsid w:val="000A7A2A"/>
    <w:rsid w:val="000B0627"/>
    <w:rsid w:val="000B064B"/>
    <w:rsid w:val="000B19BE"/>
    <w:rsid w:val="000B1BBC"/>
    <w:rsid w:val="000B42F3"/>
    <w:rsid w:val="000B49CE"/>
    <w:rsid w:val="000B5E39"/>
    <w:rsid w:val="000B67EF"/>
    <w:rsid w:val="000C1BB2"/>
    <w:rsid w:val="000C23FE"/>
    <w:rsid w:val="000C2686"/>
    <w:rsid w:val="000C3265"/>
    <w:rsid w:val="000C4B15"/>
    <w:rsid w:val="000C579D"/>
    <w:rsid w:val="000C74CE"/>
    <w:rsid w:val="000C75A2"/>
    <w:rsid w:val="000D05D3"/>
    <w:rsid w:val="000D09F4"/>
    <w:rsid w:val="000D0E78"/>
    <w:rsid w:val="000D15A2"/>
    <w:rsid w:val="000D1722"/>
    <w:rsid w:val="000D220C"/>
    <w:rsid w:val="000D3035"/>
    <w:rsid w:val="000D4CE5"/>
    <w:rsid w:val="000D5666"/>
    <w:rsid w:val="000D722D"/>
    <w:rsid w:val="000E0DC0"/>
    <w:rsid w:val="000E1F36"/>
    <w:rsid w:val="000E285D"/>
    <w:rsid w:val="000E2FF3"/>
    <w:rsid w:val="000E39BF"/>
    <w:rsid w:val="000E47BC"/>
    <w:rsid w:val="000E5B5D"/>
    <w:rsid w:val="000E5CE7"/>
    <w:rsid w:val="000E5EF5"/>
    <w:rsid w:val="000E60F0"/>
    <w:rsid w:val="000E7D3D"/>
    <w:rsid w:val="000E7EDC"/>
    <w:rsid w:val="000F05DC"/>
    <w:rsid w:val="000F076E"/>
    <w:rsid w:val="000F2001"/>
    <w:rsid w:val="000F28C8"/>
    <w:rsid w:val="000F313C"/>
    <w:rsid w:val="000F3B66"/>
    <w:rsid w:val="000F4C3D"/>
    <w:rsid w:val="000F547D"/>
    <w:rsid w:val="000F61C3"/>
    <w:rsid w:val="000F70C8"/>
    <w:rsid w:val="000F71AF"/>
    <w:rsid w:val="000F772F"/>
    <w:rsid w:val="001005B5"/>
    <w:rsid w:val="00100B47"/>
    <w:rsid w:val="0010336B"/>
    <w:rsid w:val="0010371C"/>
    <w:rsid w:val="00103C2E"/>
    <w:rsid w:val="00104E41"/>
    <w:rsid w:val="00106BF5"/>
    <w:rsid w:val="00110FDE"/>
    <w:rsid w:val="00111280"/>
    <w:rsid w:val="001113A1"/>
    <w:rsid w:val="00111B97"/>
    <w:rsid w:val="0011267B"/>
    <w:rsid w:val="00112C8B"/>
    <w:rsid w:val="00114BBD"/>
    <w:rsid w:val="00114BFE"/>
    <w:rsid w:val="00115595"/>
    <w:rsid w:val="00115F60"/>
    <w:rsid w:val="00116635"/>
    <w:rsid w:val="0011665A"/>
    <w:rsid w:val="001173B1"/>
    <w:rsid w:val="00117A9E"/>
    <w:rsid w:val="00121BC0"/>
    <w:rsid w:val="00121D71"/>
    <w:rsid w:val="001222D4"/>
    <w:rsid w:val="001240C6"/>
    <w:rsid w:val="001243D5"/>
    <w:rsid w:val="00125B2A"/>
    <w:rsid w:val="00126995"/>
    <w:rsid w:val="00130FCB"/>
    <w:rsid w:val="001326AC"/>
    <w:rsid w:val="00137C06"/>
    <w:rsid w:val="00137D89"/>
    <w:rsid w:val="00140A11"/>
    <w:rsid w:val="00141111"/>
    <w:rsid w:val="001417DB"/>
    <w:rsid w:val="00142905"/>
    <w:rsid w:val="0014338C"/>
    <w:rsid w:val="00146C0B"/>
    <w:rsid w:val="0014715E"/>
    <w:rsid w:val="0014727E"/>
    <w:rsid w:val="001475EE"/>
    <w:rsid w:val="00147BBE"/>
    <w:rsid w:val="001507F3"/>
    <w:rsid w:val="0015092B"/>
    <w:rsid w:val="001510A3"/>
    <w:rsid w:val="00154798"/>
    <w:rsid w:val="00154DDE"/>
    <w:rsid w:val="00154FE5"/>
    <w:rsid w:val="001561F5"/>
    <w:rsid w:val="001568CE"/>
    <w:rsid w:val="00156DA1"/>
    <w:rsid w:val="00160847"/>
    <w:rsid w:val="001617EB"/>
    <w:rsid w:val="001619B2"/>
    <w:rsid w:val="00164FDA"/>
    <w:rsid w:val="00167E2A"/>
    <w:rsid w:val="00170667"/>
    <w:rsid w:val="00172186"/>
    <w:rsid w:val="0017295B"/>
    <w:rsid w:val="001739AF"/>
    <w:rsid w:val="00174D74"/>
    <w:rsid w:val="00174E4A"/>
    <w:rsid w:val="0017577E"/>
    <w:rsid w:val="0017702B"/>
    <w:rsid w:val="001778F0"/>
    <w:rsid w:val="00177B23"/>
    <w:rsid w:val="00177BE2"/>
    <w:rsid w:val="00177DE9"/>
    <w:rsid w:val="001810C3"/>
    <w:rsid w:val="001811D2"/>
    <w:rsid w:val="00181A7A"/>
    <w:rsid w:val="00182256"/>
    <w:rsid w:val="00182DBD"/>
    <w:rsid w:val="00184230"/>
    <w:rsid w:val="00184716"/>
    <w:rsid w:val="00186585"/>
    <w:rsid w:val="00186EEA"/>
    <w:rsid w:val="0018748A"/>
    <w:rsid w:val="00187533"/>
    <w:rsid w:val="001877E5"/>
    <w:rsid w:val="00190325"/>
    <w:rsid w:val="0019320F"/>
    <w:rsid w:val="0019394A"/>
    <w:rsid w:val="00195630"/>
    <w:rsid w:val="00197650"/>
    <w:rsid w:val="00197BED"/>
    <w:rsid w:val="001A0FFE"/>
    <w:rsid w:val="001A13E6"/>
    <w:rsid w:val="001A176C"/>
    <w:rsid w:val="001A28DF"/>
    <w:rsid w:val="001A37A2"/>
    <w:rsid w:val="001A3DF0"/>
    <w:rsid w:val="001A6213"/>
    <w:rsid w:val="001B0039"/>
    <w:rsid w:val="001B073C"/>
    <w:rsid w:val="001B0F48"/>
    <w:rsid w:val="001B2486"/>
    <w:rsid w:val="001B24AB"/>
    <w:rsid w:val="001B3444"/>
    <w:rsid w:val="001B38B2"/>
    <w:rsid w:val="001B6C82"/>
    <w:rsid w:val="001C005E"/>
    <w:rsid w:val="001C0C29"/>
    <w:rsid w:val="001C3C94"/>
    <w:rsid w:val="001C4FE2"/>
    <w:rsid w:val="001C68E5"/>
    <w:rsid w:val="001C7436"/>
    <w:rsid w:val="001C7725"/>
    <w:rsid w:val="001C7FF4"/>
    <w:rsid w:val="001D065D"/>
    <w:rsid w:val="001D190C"/>
    <w:rsid w:val="001D1C0A"/>
    <w:rsid w:val="001D1E4B"/>
    <w:rsid w:val="001D2524"/>
    <w:rsid w:val="001D2ED9"/>
    <w:rsid w:val="001D35D9"/>
    <w:rsid w:val="001D3C32"/>
    <w:rsid w:val="001D5037"/>
    <w:rsid w:val="001D5408"/>
    <w:rsid w:val="001D6110"/>
    <w:rsid w:val="001D67FD"/>
    <w:rsid w:val="001E45EF"/>
    <w:rsid w:val="001F1F4F"/>
    <w:rsid w:val="001F3240"/>
    <w:rsid w:val="001F3C19"/>
    <w:rsid w:val="001F4198"/>
    <w:rsid w:val="001F4620"/>
    <w:rsid w:val="001F4A94"/>
    <w:rsid w:val="001F5F5C"/>
    <w:rsid w:val="001F6860"/>
    <w:rsid w:val="001F7747"/>
    <w:rsid w:val="001F7A5B"/>
    <w:rsid w:val="002004C4"/>
    <w:rsid w:val="00200D52"/>
    <w:rsid w:val="00204479"/>
    <w:rsid w:val="002044E6"/>
    <w:rsid w:val="00204BC9"/>
    <w:rsid w:val="00204EDE"/>
    <w:rsid w:val="00206106"/>
    <w:rsid w:val="00206561"/>
    <w:rsid w:val="00207A83"/>
    <w:rsid w:val="002112FF"/>
    <w:rsid w:val="002119C1"/>
    <w:rsid w:val="00214DD1"/>
    <w:rsid w:val="0021554A"/>
    <w:rsid w:val="00220158"/>
    <w:rsid w:val="002203F6"/>
    <w:rsid w:val="002224E1"/>
    <w:rsid w:val="002229AE"/>
    <w:rsid w:val="0022333C"/>
    <w:rsid w:val="002256AD"/>
    <w:rsid w:val="0022786E"/>
    <w:rsid w:val="00230448"/>
    <w:rsid w:val="00230479"/>
    <w:rsid w:val="002310D8"/>
    <w:rsid w:val="00231DA5"/>
    <w:rsid w:val="0023274C"/>
    <w:rsid w:val="002336F5"/>
    <w:rsid w:val="0023381F"/>
    <w:rsid w:val="00233880"/>
    <w:rsid w:val="00235288"/>
    <w:rsid w:val="002355C3"/>
    <w:rsid w:val="002368CB"/>
    <w:rsid w:val="00236B14"/>
    <w:rsid w:val="00241435"/>
    <w:rsid w:val="00242C92"/>
    <w:rsid w:val="00244B00"/>
    <w:rsid w:val="00245D8E"/>
    <w:rsid w:val="00250FD6"/>
    <w:rsid w:val="00251745"/>
    <w:rsid w:val="00252CAB"/>
    <w:rsid w:val="002577AE"/>
    <w:rsid w:val="00260ABB"/>
    <w:rsid w:val="00262304"/>
    <w:rsid w:val="00262EA9"/>
    <w:rsid w:val="00265AF0"/>
    <w:rsid w:val="00265E5F"/>
    <w:rsid w:val="0026744D"/>
    <w:rsid w:val="0027063C"/>
    <w:rsid w:val="00270D03"/>
    <w:rsid w:val="002731CD"/>
    <w:rsid w:val="002733B6"/>
    <w:rsid w:val="00274F7F"/>
    <w:rsid w:val="002759A4"/>
    <w:rsid w:val="00275E26"/>
    <w:rsid w:val="00276377"/>
    <w:rsid w:val="00276591"/>
    <w:rsid w:val="00276D46"/>
    <w:rsid w:val="00277DFA"/>
    <w:rsid w:val="00280D60"/>
    <w:rsid w:val="00282365"/>
    <w:rsid w:val="00282694"/>
    <w:rsid w:val="0028318F"/>
    <w:rsid w:val="00283F1C"/>
    <w:rsid w:val="002847A1"/>
    <w:rsid w:val="00285369"/>
    <w:rsid w:val="00287FEB"/>
    <w:rsid w:val="0029076B"/>
    <w:rsid w:val="0029157D"/>
    <w:rsid w:val="00292974"/>
    <w:rsid w:val="00292FDE"/>
    <w:rsid w:val="002939EB"/>
    <w:rsid w:val="00293E1D"/>
    <w:rsid w:val="002958AF"/>
    <w:rsid w:val="0029674F"/>
    <w:rsid w:val="002A0C26"/>
    <w:rsid w:val="002A109C"/>
    <w:rsid w:val="002A15A0"/>
    <w:rsid w:val="002A2244"/>
    <w:rsid w:val="002A288D"/>
    <w:rsid w:val="002A32AC"/>
    <w:rsid w:val="002A3425"/>
    <w:rsid w:val="002A3D39"/>
    <w:rsid w:val="002A5A38"/>
    <w:rsid w:val="002A6B39"/>
    <w:rsid w:val="002A6E99"/>
    <w:rsid w:val="002B0581"/>
    <w:rsid w:val="002B1D6C"/>
    <w:rsid w:val="002B2825"/>
    <w:rsid w:val="002B2C4E"/>
    <w:rsid w:val="002B3B9C"/>
    <w:rsid w:val="002B47DA"/>
    <w:rsid w:val="002B790D"/>
    <w:rsid w:val="002C0C69"/>
    <w:rsid w:val="002C0F5C"/>
    <w:rsid w:val="002C149D"/>
    <w:rsid w:val="002C1C67"/>
    <w:rsid w:val="002C2DE2"/>
    <w:rsid w:val="002C3BB9"/>
    <w:rsid w:val="002C41CA"/>
    <w:rsid w:val="002C5BE6"/>
    <w:rsid w:val="002C673A"/>
    <w:rsid w:val="002C7153"/>
    <w:rsid w:val="002D1BA4"/>
    <w:rsid w:val="002D45DA"/>
    <w:rsid w:val="002D46AB"/>
    <w:rsid w:val="002D7CB5"/>
    <w:rsid w:val="002D7E84"/>
    <w:rsid w:val="002D7F24"/>
    <w:rsid w:val="002E2EC5"/>
    <w:rsid w:val="002E3865"/>
    <w:rsid w:val="002E556F"/>
    <w:rsid w:val="002E6245"/>
    <w:rsid w:val="002E6827"/>
    <w:rsid w:val="002E7856"/>
    <w:rsid w:val="002E7B48"/>
    <w:rsid w:val="002E7EE9"/>
    <w:rsid w:val="002F20E5"/>
    <w:rsid w:val="002F4AA1"/>
    <w:rsid w:val="002F59D4"/>
    <w:rsid w:val="002F5D3F"/>
    <w:rsid w:val="002F619F"/>
    <w:rsid w:val="002F73DB"/>
    <w:rsid w:val="002F7D33"/>
    <w:rsid w:val="00300089"/>
    <w:rsid w:val="00300E2B"/>
    <w:rsid w:val="00300F61"/>
    <w:rsid w:val="003014B0"/>
    <w:rsid w:val="0030203A"/>
    <w:rsid w:val="003025A6"/>
    <w:rsid w:val="0030285B"/>
    <w:rsid w:val="0030357E"/>
    <w:rsid w:val="00303B06"/>
    <w:rsid w:val="00303C5A"/>
    <w:rsid w:val="00304CB4"/>
    <w:rsid w:val="0030578D"/>
    <w:rsid w:val="003107BE"/>
    <w:rsid w:val="003109B0"/>
    <w:rsid w:val="00313F0A"/>
    <w:rsid w:val="00315BE0"/>
    <w:rsid w:val="00316667"/>
    <w:rsid w:val="00316E43"/>
    <w:rsid w:val="003202D6"/>
    <w:rsid w:val="003225D1"/>
    <w:rsid w:val="00322736"/>
    <w:rsid w:val="00325198"/>
    <w:rsid w:val="00325542"/>
    <w:rsid w:val="003259E1"/>
    <w:rsid w:val="00326DD7"/>
    <w:rsid w:val="00332B17"/>
    <w:rsid w:val="00335E57"/>
    <w:rsid w:val="00336675"/>
    <w:rsid w:val="003454AD"/>
    <w:rsid w:val="00345907"/>
    <w:rsid w:val="00346616"/>
    <w:rsid w:val="00350A1C"/>
    <w:rsid w:val="00350D16"/>
    <w:rsid w:val="00352832"/>
    <w:rsid w:val="00353D3A"/>
    <w:rsid w:val="00354FAC"/>
    <w:rsid w:val="00354FE3"/>
    <w:rsid w:val="00355931"/>
    <w:rsid w:val="00355992"/>
    <w:rsid w:val="00355CA1"/>
    <w:rsid w:val="00355F2F"/>
    <w:rsid w:val="0035644C"/>
    <w:rsid w:val="0035725B"/>
    <w:rsid w:val="003572E1"/>
    <w:rsid w:val="003606C3"/>
    <w:rsid w:val="00361068"/>
    <w:rsid w:val="00364DD6"/>
    <w:rsid w:val="00364EC8"/>
    <w:rsid w:val="00365430"/>
    <w:rsid w:val="0036649F"/>
    <w:rsid w:val="0037070A"/>
    <w:rsid w:val="00371F41"/>
    <w:rsid w:val="00372815"/>
    <w:rsid w:val="00372E88"/>
    <w:rsid w:val="00373808"/>
    <w:rsid w:val="00373BB5"/>
    <w:rsid w:val="0037407C"/>
    <w:rsid w:val="0037439F"/>
    <w:rsid w:val="003746F6"/>
    <w:rsid w:val="00375ECF"/>
    <w:rsid w:val="00376B06"/>
    <w:rsid w:val="00377453"/>
    <w:rsid w:val="003816E6"/>
    <w:rsid w:val="00381FF4"/>
    <w:rsid w:val="0038618D"/>
    <w:rsid w:val="00386975"/>
    <w:rsid w:val="003879E2"/>
    <w:rsid w:val="00387EB7"/>
    <w:rsid w:val="00392123"/>
    <w:rsid w:val="00392B9C"/>
    <w:rsid w:val="00392D9C"/>
    <w:rsid w:val="00393C48"/>
    <w:rsid w:val="00393E80"/>
    <w:rsid w:val="00394267"/>
    <w:rsid w:val="00396172"/>
    <w:rsid w:val="003A0ACB"/>
    <w:rsid w:val="003A2A4A"/>
    <w:rsid w:val="003A2D87"/>
    <w:rsid w:val="003A3CA0"/>
    <w:rsid w:val="003A4875"/>
    <w:rsid w:val="003A52D6"/>
    <w:rsid w:val="003A66B6"/>
    <w:rsid w:val="003A77B2"/>
    <w:rsid w:val="003B0488"/>
    <w:rsid w:val="003B2E35"/>
    <w:rsid w:val="003B3FF8"/>
    <w:rsid w:val="003B4037"/>
    <w:rsid w:val="003B488A"/>
    <w:rsid w:val="003B4DF4"/>
    <w:rsid w:val="003B578E"/>
    <w:rsid w:val="003C121B"/>
    <w:rsid w:val="003C21F9"/>
    <w:rsid w:val="003C2681"/>
    <w:rsid w:val="003C27CE"/>
    <w:rsid w:val="003C34D9"/>
    <w:rsid w:val="003C5152"/>
    <w:rsid w:val="003C6A4E"/>
    <w:rsid w:val="003D075C"/>
    <w:rsid w:val="003D16D6"/>
    <w:rsid w:val="003D2C63"/>
    <w:rsid w:val="003D4014"/>
    <w:rsid w:val="003D5EFC"/>
    <w:rsid w:val="003D5F2C"/>
    <w:rsid w:val="003D6075"/>
    <w:rsid w:val="003D75F7"/>
    <w:rsid w:val="003E1CD7"/>
    <w:rsid w:val="003E1EC0"/>
    <w:rsid w:val="003E3DA7"/>
    <w:rsid w:val="003E603A"/>
    <w:rsid w:val="003E6A09"/>
    <w:rsid w:val="003E7464"/>
    <w:rsid w:val="003E7AC3"/>
    <w:rsid w:val="003F0767"/>
    <w:rsid w:val="003F26A0"/>
    <w:rsid w:val="003F277F"/>
    <w:rsid w:val="003F4827"/>
    <w:rsid w:val="003F5EE7"/>
    <w:rsid w:val="003F67E8"/>
    <w:rsid w:val="003F6C94"/>
    <w:rsid w:val="003F6DE3"/>
    <w:rsid w:val="003F6EEC"/>
    <w:rsid w:val="00401D27"/>
    <w:rsid w:val="00404B8D"/>
    <w:rsid w:val="00404F68"/>
    <w:rsid w:val="00405847"/>
    <w:rsid w:val="00405A22"/>
    <w:rsid w:val="00406055"/>
    <w:rsid w:val="00406A9B"/>
    <w:rsid w:val="004105E7"/>
    <w:rsid w:val="0041125A"/>
    <w:rsid w:val="00411620"/>
    <w:rsid w:val="00413CB7"/>
    <w:rsid w:val="00415552"/>
    <w:rsid w:val="00416F45"/>
    <w:rsid w:val="0041712A"/>
    <w:rsid w:val="00417EA9"/>
    <w:rsid w:val="004233FA"/>
    <w:rsid w:val="004234C1"/>
    <w:rsid w:val="00423E71"/>
    <w:rsid w:val="0042578D"/>
    <w:rsid w:val="004260A7"/>
    <w:rsid w:val="004278BD"/>
    <w:rsid w:val="00427B2F"/>
    <w:rsid w:val="004322DC"/>
    <w:rsid w:val="00432B05"/>
    <w:rsid w:val="00432B5D"/>
    <w:rsid w:val="00432BA4"/>
    <w:rsid w:val="004351B0"/>
    <w:rsid w:val="00435CE9"/>
    <w:rsid w:val="0044069C"/>
    <w:rsid w:val="0044113F"/>
    <w:rsid w:val="004412DD"/>
    <w:rsid w:val="00442CD3"/>
    <w:rsid w:val="004433EB"/>
    <w:rsid w:val="00446893"/>
    <w:rsid w:val="00446C4C"/>
    <w:rsid w:val="00446DF5"/>
    <w:rsid w:val="00447B2B"/>
    <w:rsid w:val="00447EAA"/>
    <w:rsid w:val="004507F0"/>
    <w:rsid w:val="0045141B"/>
    <w:rsid w:val="00452262"/>
    <w:rsid w:val="00452762"/>
    <w:rsid w:val="00453186"/>
    <w:rsid w:val="00454F0B"/>
    <w:rsid w:val="00454FE4"/>
    <w:rsid w:val="004563A6"/>
    <w:rsid w:val="004566D5"/>
    <w:rsid w:val="00456B50"/>
    <w:rsid w:val="00460152"/>
    <w:rsid w:val="00460261"/>
    <w:rsid w:val="00461176"/>
    <w:rsid w:val="004625EE"/>
    <w:rsid w:val="00462C9A"/>
    <w:rsid w:val="0046600F"/>
    <w:rsid w:val="00467A8E"/>
    <w:rsid w:val="00470FA0"/>
    <w:rsid w:val="00472D68"/>
    <w:rsid w:val="004737AE"/>
    <w:rsid w:val="004745F7"/>
    <w:rsid w:val="00477173"/>
    <w:rsid w:val="00477A66"/>
    <w:rsid w:val="00477F74"/>
    <w:rsid w:val="0048038D"/>
    <w:rsid w:val="00480B1E"/>
    <w:rsid w:val="00481066"/>
    <w:rsid w:val="004824D0"/>
    <w:rsid w:val="00482C5B"/>
    <w:rsid w:val="004833F1"/>
    <w:rsid w:val="00483643"/>
    <w:rsid w:val="0048639E"/>
    <w:rsid w:val="004863CB"/>
    <w:rsid w:val="00486A50"/>
    <w:rsid w:val="00492299"/>
    <w:rsid w:val="004948D0"/>
    <w:rsid w:val="00494B59"/>
    <w:rsid w:val="004963AF"/>
    <w:rsid w:val="004A0F0F"/>
    <w:rsid w:val="004A12B3"/>
    <w:rsid w:val="004B279B"/>
    <w:rsid w:val="004B3E9A"/>
    <w:rsid w:val="004B3FA9"/>
    <w:rsid w:val="004B44AD"/>
    <w:rsid w:val="004B4A9F"/>
    <w:rsid w:val="004B5A26"/>
    <w:rsid w:val="004B70EF"/>
    <w:rsid w:val="004B738B"/>
    <w:rsid w:val="004C2BF6"/>
    <w:rsid w:val="004C3297"/>
    <w:rsid w:val="004C32C9"/>
    <w:rsid w:val="004C3E1F"/>
    <w:rsid w:val="004C46DD"/>
    <w:rsid w:val="004C47C0"/>
    <w:rsid w:val="004C4C7A"/>
    <w:rsid w:val="004C7FCF"/>
    <w:rsid w:val="004D0AF7"/>
    <w:rsid w:val="004D0EBA"/>
    <w:rsid w:val="004D15ED"/>
    <w:rsid w:val="004D2706"/>
    <w:rsid w:val="004D2B6C"/>
    <w:rsid w:val="004D40B3"/>
    <w:rsid w:val="004D6ECA"/>
    <w:rsid w:val="004E14B1"/>
    <w:rsid w:val="004E2214"/>
    <w:rsid w:val="004E658F"/>
    <w:rsid w:val="004E6BB7"/>
    <w:rsid w:val="004E778D"/>
    <w:rsid w:val="004E7AB8"/>
    <w:rsid w:val="004F0434"/>
    <w:rsid w:val="004F2213"/>
    <w:rsid w:val="004F3CA4"/>
    <w:rsid w:val="004F43C0"/>
    <w:rsid w:val="004F5D2D"/>
    <w:rsid w:val="004F69B8"/>
    <w:rsid w:val="004F6E49"/>
    <w:rsid w:val="00500E66"/>
    <w:rsid w:val="00501328"/>
    <w:rsid w:val="00501A05"/>
    <w:rsid w:val="00503DC6"/>
    <w:rsid w:val="0050429E"/>
    <w:rsid w:val="005049BE"/>
    <w:rsid w:val="005057F3"/>
    <w:rsid w:val="0050587C"/>
    <w:rsid w:val="00506303"/>
    <w:rsid w:val="00510815"/>
    <w:rsid w:val="005109C5"/>
    <w:rsid w:val="00510AE2"/>
    <w:rsid w:val="005119F2"/>
    <w:rsid w:val="005163DD"/>
    <w:rsid w:val="00516BE3"/>
    <w:rsid w:val="005207D8"/>
    <w:rsid w:val="00521F65"/>
    <w:rsid w:val="005228B2"/>
    <w:rsid w:val="00522960"/>
    <w:rsid w:val="00523291"/>
    <w:rsid w:val="005257B7"/>
    <w:rsid w:val="00526897"/>
    <w:rsid w:val="00526CAE"/>
    <w:rsid w:val="00530603"/>
    <w:rsid w:val="00531BAC"/>
    <w:rsid w:val="00531D61"/>
    <w:rsid w:val="00533B8F"/>
    <w:rsid w:val="005351D3"/>
    <w:rsid w:val="00535553"/>
    <w:rsid w:val="0053770B"/>
    <w:rsid w:val="00540985"/>
    <w:rsid w:val="005416BB"/>
    <w:rsid w:val="005427B9"/>
    <w:rsid w:val="00545A5D"/>
    <w:rsid w:val="00545C84"/>
    <w:rsid w:val="0054605E"/>
    <w:rsid w:val="00547A80"/>
    <w:rsid w:val="005517FA"/>
    <w:rsid w:val="00552F6F"/>
    <w:rsid w:val="005532E4"/>
    <w:rsid w:val="005546CF"/>
    <w:rsid w:val="005569DA"/>
    <w:rsid w:val="00556A69"/>
    <w:rsid w:val="005579C9"/>
    <w:rsid w:val="00557C8D"/>
    <w:rsid w:val="00560C60"/>
    <w:rsid w:val="00560FFE"/>
    <w:rsid w:val="00564D42"/>
    <w:rsid w:val="00565196"/>
    <w:rsid w:val="005655AF"/>
    <w:rsid w:val="00566435"/>
    <w:rsid w:val="005664A4"/>
    <w:rsid w:val="00566552"/>
    <w:rsid w:val="00566C9B"/>
    <w:rsid w:val="00567A37"/>
    <w:rsid w:val="00572B9D"/>
    <w:rsid w:val="00574030"/>
    <w:rsid w:val="005750E0"/>
    <w:rsid w:val="00575196"/>
    <w:rsid w:val="00575594"/>
    <w:rsid w:val="00576FC7"/>
    <w:rsid w:val="00580249"/>
    <w:rsid w:val="0058243E"/>
    <w:rsid w:val="00583264"/>
    <w:rsid w:val="005835CC"/>
    <w:rsid w:val="00583C79"/>
    <w:rsid w:val="00584303"/>
    <w:rsid w:val="00585607"/>
    <w:rsid w:val="005858BB"/>
    <w:rsid w:val="00585A98"/>
    <w:rsid w:val="00587C7A"/>
    <w:rsid w:val="005901A5"/>
    <w:rsid w:val="005904E9"/>
    <w:rsid w:val="0059279B"/>
    <w:rsid w:val="00593EDA"/>
    <w:rsid w:val="0059467F"/>
    <w:rsid w:val="00595C14"/>
    <w:rsid w:val="00595D93"/>
    <w:rsid w:val="00595E53"/>
    <w:rsid w:val="00597726"/>
    <w:rsid w:val="005A03DA"/>
    <w:rsid w:val="005A1871"/>
    <w:rsid w:val="005A22BC"/>
    <w:rsid w:val="005A25F7"/>
    <w:rsid w:val="005A31E0"/>
    <w:rsid w:val="005A49EB"/>
    <w:rsid w:val="005A4E63"/>
    <w:rsid w:val="005A5032"/>
    <w:rsid w:val="005A577E"/>
    <w:rsid w:val="005A5A27"/>
    <w:rsid w:val="005B0DA2"/>
    <w:rsid w:val="005B2737"/>
    <w:rsid w:val="005B2E31"/>
    <w:rsid w:val="005B30ED"/>
    <w:rsid w:val="005B4D36"/>
    <w:rsid w:val="005B5369"/>
    <w:rsid w:val="005B5D45"/>
    <w:rsid w:val="005C02A7"/>
    <w:rsid w:val="005C0BFD"/>
    <w:rsid w:val="005C445B"/>
    <w:rsid w:val="005C5533"/>
    <w:rsid w:val="005C5A24"/>
    <w:rsid w:val="005C7497"/>
    <w:rsid w:val="005C7521"/>
    <w:rsid w:val="005C761C"/>
    <w:rsid w:val="005C7798"/>
    <w:rsid w:val="005C7BC6"/>
    <w:rsid w:val="005C7BCA"/>
    <w:rsid w:val="005C7C35"/>
    <w:rsid w:val="005D2114"/>
    <w:rsid w:val="005D292D"/>
    <w:rsid w:val="005D2FFE"/>
    <w:rsid w:val="005D4247"/>
    <w:rsid w:val="005D77E1"/>
    <w:rsid w:val="005D7944"/>
    <w:rsid w:val="005E241F"/>
    <w:rsid w:val="005E3545"/>
    <w:rsid w:val="005E36E2"/>
    <w:rsid w:val="005E4F7D"/>
    <w:rsid w:val="005E5677"/>
    <w:rsid w:val="005E7FFB"/>
    <w:rsid w:val="005F2C0C"/>
    <w:rsid w:val="005F4907"/>
    <w:rsid w:val="005F6A0B"/>
    <w:rsid w:val="005F6F29"/>
    <w:rsid w:val="005F72F0"/>
    <w:rsid w:val="00602A11"/>
    <w:rsid w:val="006049AF"/>
    <w:rsid w:val="0060735E"/>
    <w:rsid w:val="006075C3"/>
    <w:rsid w:val="00607E1A"/>
    <w:rsid w:val="00610F79"/>
    <w:rsid w:val="006111F8"/>
    <w:rsid w:val="006115DA"/>
    <w:rsid w:val="00612274"/>
    <w:rsid w:val="00613048"/>
    <w:rsid w:val="00613234"/>
    <w:rsid w:val="006140E8"/>
    <w:rsid w:val="0061425C"/>
    <w:rsid w:val="00614421"/>
    <w:rsid w:val="006145AE"/>
    <w:rsid w:val="00614C5B"/>
    <w:rsid w:val="006164FF"/>
    <w:rsid w:val="0061798B"/>
    <w:rsid w:val="00617AD5"/>
    <w:rsid w:val="00617E7B"/>
    <w:rsid w:val="006203B1"/>
    <w:rsid w:val="006219BC"/>
    <w:rsid w:val="00622F74"/>
    <w:rsid w:val="00623396"/>
    <w:rsid w:val="00623633"/>
    <w:rsid w:val="006237BE"/>
    <w:rsid w:val="00623A5E"/>
    <w:rsid w:val="00624522"/>
    <w:rsid w:val="00625AE5"/>
    <w:rsid w:val="00625CD9"/>
    <w:rsid w:val="00626FB4"/>
    <w:rsid w:val="0062733A"/>
    <w:rsid w:val="00631610"/>
    <w:rsid w:val="006324A8"/>
    <w:rsid w:val="006349AC"/>
    <w:rsid w:val="00636131"/>
    <w:rsid w:val="006365E1"/>
    <w:rsid w:val="00640784"/>
    <w:rsid w:val="00641734"/>
    <w:rsid w:val="00642169"/>
    <w:rsid w:val="006426A3"/>
    <w:rsid w:val="00642AF4"/>
    <w:rsid w:val="00643DAC"/>
    <w:rsid w:val="00644017"/>
    <w:rsid w:val="00645E6C"/>
    <w:rsid w:val="00646BD3"/>
    <w:rsid w:val="00646EE4"/>
    <w:rsid w:val="00650F3C"/>
    <w:rsid w:val="00651273"/>
    <w:rsid w:val="0065200F"/>
    <w:rsid w:val="00652062"/>
    <w:rsid w:val="006543C2"/>
    <w:rsid w:val="00655CEC"/>
    <w:rsid w:val="0065691D"/>
    <w:rsid w:val="00656EBD"/>
    <w:rsid w:val="00656F20"/>
    <w:rsid w:val="00661135"/>
    <w:rsid w:val="00664276"/>
    <w:rsid w:val="00664501"/>
    <w:rsid w:val="00664821"/>
    <w:rsid w:val="00665188"/>
    <w:rsid w:val="006661A3"/>
    <w:rsid w:val="006672DC"/>
    <w:rsid w:val="006673D0"/>
    <w:rsid w:val="00667992"/>
    <w:rsid w:val="00670F5D"/>
    <w:rsid w:val="00671C44"/>
    <w:rsid w:val="00672369"/>
    <w:rsid w:val="00672EE4"/>
    <w:rsid w:val="0067572E"/>
    <w:rsid w:val="00677E06"/>
    <w:rsid w:val="006808A4"/>
    <w:rsid w:val="006848EA"/>
    <w:rsid w:val="00684DC0"/>
    <w:rsid w:val="006852FE"/>
    <w:rsid w:val="0068544D"/>
    <w:rsid w:val="0068596A"/>
    <w:rsid w:val="0068637E"/>
    <w:rsid w:val="00686E50"/>
    <w:rsid w:val="00687063"/>
    <w:rsid w:val="00687D69"/>
    <w:rsid w:val="00691125"/>
    <w:rsid w:val="00691BA4"/>
    <w:rsid w:val="0069308B"/>
    <w:rsid w:val="00693F1A"/>
    <w:rsid w:val="0069469A"/>
    <w:rsid w:val="0069630E"/>
    <w:rsid w:val="006964D1"/>
    <w:rsid w:val="006976EA"/>
    <w:rsid w:val="006A080C"/>
    <w:rsid w:val="006A2365"/>
    <w:rsid w:val="006A354F"/>
    <w:rsid w:val="006A4D3C"/>
    <w:rsid w:val="006A776E"/>
    <w:rsid w:val="006A78DB"/>
    <w:rsid w:val="006B0C08"/>
    <w:rsid w:val="006B0D95"/>
    <w:rsid w:val="006B13AC"/>
    <w:rsid w:val="006B2382"/>
    <w:rsid w:val="006B26DC"/>
    <w:rsid w:val="006B276A"/>
    <w:rsid w:val="006B642F"/>
    <w:rsid w:val="006C13AA"/>
    <w:rsid w:val="006C26C2"/>
    <w:rsid w:val="006C26CA"/>
    <w:rsid w:val="006C2909"/>
    <w:rsid w:val="006C3608"/>
    <w:rsid w:val="006C3F76"/>
    <w:rsid w:val="006C5EE7"/>
    <w:rsid w:val="006C6580"/>
    <w:rsid w:val="006C79AD"/>
    <w:rsid w:val="006D1288"/>
    <w:rsid w:val="006D1C95"/>
    <w:rsid w:val="006D4788"/>
    <w:rsid w:val="006D59D8"/>
    <w:rsid w:val="006D5D50"/>
    <w:rsid w:val="006D6195"/>
    <w:rsid w:val="006E077F"/>
    <w:rsid w:val="006E0D38"/>
    <w:rsid w:val="006E38BE"/>
    <w:rsid w:val="006E420F"/>
    <w:rsid w:val="006E62FF"/>
    <w:rsid w:val="006E67C7"/>
    <w:rsid w:val="006E6844"/>
    <w:rsid w:val="006E6CBF"/>
    <w:rsid w:val="006E794B"/>
    <w:rsid w:val="006E7BD2"/>
    <w:rsid w:val="006F1FE2"/>
    <w:rsid w:val="006F3D18"/>
    <w:rsid w:val="006F4A2E"/>
    <w:rsid w:val="006F6B1A"/>
    <w:rsid w:val="006F6E3F"/>
    <w:rsid w:val="0070205A"/>
    <w:rsid w:val="0070394C"/>
    <w:rsid w:val="00705B81"/>
    <w:rsid w:val="00707204"/>
    <w:rsid w:val="0071581B"/>
    <w:rsid w:val="007161CF"/>
    <w:rsid w:val="007267AA"/>
    <w:rsid w:val="007268DF"/>
    <w:rsid w:val="0072737F"/>
    <w:rsid w:val="00727C5E"/>
    <w:rsid w:val="00731D00"/>
    <w:rsid w:val="00732570"/>
    <w:rsid w:val="00733143"/>
    <w:rsid w:val="0073357C"/>
    <w:rsid w:val="00733CC8"/>
    <w:rsid w:val="0073498C"/>
    <w:rsid w:val="00734BA4"/>
    <w:rsid w:val="00735105"/>
    <w:rsid w:val="00735674"/>
    <w:rsid w:val="00735BA5"/>
    <w:rsid w:val="0073636A"/>
    <w:rsid w:val="00736CA3"/>
    <w:rsid w:val="007429AC"/>
    <w:rsid w:val="007433FA"/>
    <w:rsid w:val="00744FA9"/>
    <w:rsid w:val="007461B6"/>
    <w:rsid w:val="007462EA"/>
    <w:rsid w:val="007466A6"/>
    <w:rsid w:val="00750751"/>
    <w:rsid w:val="00752335"/>
    <w:rsid w:val="00754161"/>
    <w:rsid w:val="00754D2B"/>
    <w:rsid w:val="00754D7F"/>
    <w:rsid w:val="00754FE8"/>
    <w:rsid w:val="007552A0"/>
    <w:rsid w:val="007553CD"/>
    <w:rsid w:val="007554CF"/>
    <w:rsid w:val="00756DE7"/>
    <w:rsid w:val="00756E66"/>
    <w:rsid w:val="0076163F"/>
    <w:rsid w:val="007626B1"/>
    <w:rsid w:val="0076270B"/>
    <w:rsid w:val="007638CE"/>
    <w:rsid w:val="00763B15"/>
    <w:rsid w:val="00767906"/>
    <w:rsid w:val="00767B52"/>
    <w:rsid w:val="00771E44"/>
    <w:rsid w:val="00772644"/>
    <w:rsid w:val="00775404"/>
    <w:rsid w:val="00781707"/>
    <w:rsid w:val="00783C87"/>
    <w:rsid w:val="00783F7A"/>
    <w:rsid w:val="0078670A"/>
    <w:rsid w:val="00787C41"/>
    <w:rsid w:val="00793B9E"/>
    <w:rsid w:val="00794A50"/>
    <w:rsid w:val="00796551"/>
    <w:rsid w:val="00797C93"/>
    <w:rsid w:val="00797F3B"/>
    <w:rsid w:val="007A0046"/>
    <w:rsid w:val="007A1BD4"/>
    <w:rsid w:val="007A23CF"/>
    <w:rsid w:val="007A2824"/>
    <w:rsid w:val="007A38F2"/>
    <w:rsid w:val="007A39B0"/>
    <w:rsid w:val="007A3B39"/>
    <w:rsid w:val="007A6B7D"/>
    <w:rsid w:val="007B2253"/>
    <w:rsid w:val="007B3E95"/>
    <w:rsid w:val="007B41F9"/>
    <w:rsid w:val="007B5A49"/>
    <w:rsid w:val="007C02DE"/>
    <w:rsid w:val="007C02E6"/>
    <w:rsid w:val="007C13EF"/>
    <w:rsid w:val="007C2768"/>
    <w:rsid w:val="007C3CA7"/>
    <w:rsid w:val="007C40A4"/>
    <w:rsid w:val="007C41BF"/>
    <w:rsid w:val="007C47D9"/>
    <w:rsid w:val="007C4A96"/>
    <w:rsid w:val="007C5A25"/>
    <w:rsid w:val="007C70E5"/>
    <w:rsid w:val="007D1E0F"/>
    <w:rsid w:val="007D265D"/>
    <w:rsid w:val="007D2749"/>
    <w:rsid w:val="007D2802"/>
    <w:rsid w:val="007D2D3B"/>
    <w:rsid w:val="007D366A"/>
    <w:rsid w:val="007D5926"/>
    <w:rsid w:val="007D7AC1"/>
    <w:rsid w:val="007E0BC0"/>
    <w:rsid w:val="007E20C9"/>
    <w:rsid w:val="007E4380"/>
    <w:rsid w:val="007E45E3"/>
    <w:rsid w:val="007E58D4"/>
    <w:rsid w:val="007E5A25"/>
    <w:rsid w:val="007E722E"/>
    <w:rsid w:val="007F07D3"/>
    <w:rsid w:val="007F2B1E"/>
    <w:rsid w:val="007F49A9"/>
    <w:rsid w:val="007F4D15"/>
    <w:rsid w:val="007F4DEB"/>
    <w:rsid w:val="007F74AC"/>
    <w:rsid w:val="007F7ABF"/>
    <w:rsid w:val="007F7D44"/>
    <w:rsid w:val="00800821"/>
    <w:rsid w:val="00801CC6"/>
    <w:rsid w:val="00802C84"/>
    <w:rsid w:val="0080422D"/>
    <w:rsid w:val="00804A7F"/>
    <w:rsid w:val="00806A97"/>
    <w:rsid w:val="0081023B"/>
    <w:rsid w:val="00811C8B"/>
    <w:rsid w:val="00811E1B"/>
    <w:rsid w:val="00812F5B"/>
    <w:rsid w:val="0081331B"/>
    <w:rsid w:val="0081473C"/>
    <w:rsid w:val="0081567C"/>
    <w:rsid w:val="00815CE1"/>
    <w:rsid w:val="00816331"/>
    <w:rsid w:val="0081671D"/>
    <w:rsid w:val="00816F9E"/>
    <w:rsid w:val="00817D46"/>
    <w:rsid w:val="0082122C"/>
    <w:rsid w:val="008220B2"/>
    <w:rsid w:val="00822290"/>
    <w:rsid w:val="00822D72"/>
    <w:rsid w:val="00822EE6"/>
    <w:rsid w:val="008241A0"/>
    <w:rsid w:val="00824DD0"/>
    <w:rsid w:val="0082666A"/>
    <w:rsid w:val="008303D4"/>
    <w:rsid w:val="008307B5"/>
    <w:rsid w:val="00831C7A"/>
    <w:rsid w:val="008322DC"/>
    <w:rsid w:val="008335F9"/>
    <w:rsid w:val="0083400A"/>
    <w:rsid w:val="008340DF"/>
    <w:rsid w:val="00834A0E"/>
    <w:rsid w:val="00834E3C"/>
    <w:rsid w:val="0084414A"/>
    <w:rsid w:val="00844D66"/>
    <w:rsid w:val="00844E18"/>
    <w:rsid w:val="00845706"/>
    <w:rsid w:val="00845813"/>
    <w:rsid w:val="00845EC4"/>
    <w:rsid w:val="008468B3"/>
    <w:rsid w:val="0085011C"/>
    <w:rsid w:val="008520BF"/>
    <w:rsid w:val="00852D66"/>
    <w:rsid w:val="00853D47"/>
    <w:rsid w:val="00854C14"/>
    <w:rsid w:val="008556F4"/>
    <w:rsid w:val="00856570"/>
    <w:rsid w:val="008565C1"/>
    <w:rsid w:val="008605BE"/>
    <w:rsid w:val="00860DBC"/>
    <w:rsid w:val="0086137E"/>
    <w:rsid w:val="008613D5"/>
    <w:rsid w:val="0086265A"/>
    <w:rsid w:val="00863B42"/>
    <w:rsid w:val="00863D03"/>
    <w:rsid w:val="00865077"/>
    <w:rsid w:val="00866933"/>
    <w:rsid w:val="00866B77"/>
    <w:rsid w:val="00867D61"/>
    <w:rsid w:val="00870B7F"/>
    <w:rsid w:val="00871616"/>
    <w:rsid w:val="00871E3C"/>
    <w:rsid w:val="00872CDD"/>
    <w:rsid w:val="00876088"/>
    <w:rsid w:val="0087752A"/>
    <w:rsid w:val="00877FC2"/>
    <w:rsid w:val="00880BD7"/>
    <w:rsid w:val="00883121"/>
    <w:rsid w:val="00885E56"/>
    <w:rsid w:val="00886AD0"/>
    <w:rsid w:val="00890A15"/>
    <w:rsid w:val="0089166F"/>
    <w:rsid w:val="008917B5"/>
    <w:rsid w:val="00892455"/>
    <w:rsid w:val="008937CD"/>
    <w:rsid w:val="00895E0D"/>
    <w:rsid w:val="008967BC"/>
    <w:rsid w:val="008A0F23"/>
    <w:rsid w:val="008A2ED4"/>
    <w:rsid w:val="008A4BB1"/>
    <w:rsid w:val="008A4F23"/>
    <w:rsid w:val="008A5109"/>
    <w:rsid w:val="008A5770"/>
    <w:rsid w:val="008A5861"/>
    <w:rsid w:val="008A765A"/>
    <w:rsid w:val="008A7B04"/>
    <w:rsid w:val="008B0149"/>
    <w:rsid w:val="008B0EC7"/>
    <w:rsid w:val="008B2390"/>
    <w:rsid w:val="008B2D1D"/>
    <w:rsid w:val="008B3BF1"/>
    <w:rsid w:val="008B3F91"/>
    <w:rsid w:val="008B53F7"/>
    <w:rsid w:val="008B57AF"/>
    <w:rsid w:val="008B64CD"/>
    <w:rsid w:val="008B6A8C"/>
    <w:rsid w:val="008B6DB9"/>
    <w:rsid w:val="008B71D7"/>
    <w:rsid w:val="008B7AEA"/>
    <w:rsid w:val="008C0D95"/>
    <w:rsid w:val="008C2F9D"/>
    <w:rsid w:val="008C3CEB"/>
    <w:rsid w:val="008C46A0"/>
    <w:rsid w:val="008C502D"/>
    <w:rsid w:val="008C585A"/>
    <w:rsid w:val="008C65E9"/>
    <w:rsid w:val="008C693B"/>
    <w:rsid w:val="008C6E23"/>
    <w:rsid w:val="008D15B1"/>
    <w:rsid w:val="008D4B35"/>
    <w:rsid w:val="008D7657"/>
    <w:rsid w:val="008E07E9"/>
    <w:rsid w:val="008E384A"/>
    <w:rsid w:val="008E4C24"/>
    <w:rsid w:val="008E5473"/>
    <w:rsid w:val="008E595F"/>
    <w:rsid w:val="008E6838"/>
    <w:rsid w:val="008E797D"/>
    <w:rsid w:val="008F1848"/>
    <w:rsid w:val="008F1E31"/>
    <w:rsid w:val="008F27E8"/>
    <w:rsid w:val="008F383B"/>
    <w:rsid w:val="008F473D"/>
    <w:rsid w:val="008F4C22"/>
    <w:rsid w:val="008F5C37"/>
    <w:rsid w:val="008F5DCE"/>
    <w:rsid w:val="008F614B"/>
    <w:rsid w:val="008F62AB"/>
    <w:rsid w:val="008F64D9"/>
    <w:rsid w:val="008F771C"/>
    <w:rsid w:val="009023F2"/>
    <w:rsid w:val="00904397"/>
    <w:rsid w:val="009047BC"/>
    <w:rsid w:val="00905322"/>
    <w:rsid w:val="00905FB6"/>
    <w:rsid w:val="009061DF"/>
    <w:rsid w:val="0090784D"/>
    <w:rsid w:val="009109C8"/>
    <w:rsid w:val="0091174A"/>
    <w:rsid w:val="00911801"/>
    <w:rsid w:val="0091328E"/>
    <w:rsid w:val="009134E3"/>
    <w:rsid w:val="00914BAA"/>
    <w:rsid w:val="00914FB2"/>
    <w:rsid w:val="00915B2E"/>
    <w:rsid w:val="00916BC3"/>
    <w:rsid w:val="00916E15"/>
    <w:rsid w:val="00924060"/>
    <w:rsid w:val="009240E6"/>
    <w:rsid w:val="0093034F"/>
    <w:rsid w:val="0093198A"/>
    <w:rsid w:val="00932A4A"/>
    <w:rsid w:val="00933269"/>
    <w:rsid w:val="00933540"/>
    <w:rsid w:val="0093373E"/>
    <w:rsid w:val="00933983"/>
    <w:rsid w:val="00934C03"/>
    <w:rsid w:val="00935A2D"/>
    <w:rsid w:val="00935D57"/>
    <w:rsid w:val="00936C22"/>
    <w:rsid w:val="00937B75"/>
    <w:rsid w:val="00937F7E"/>
    <w:rsid w:val="00941276"/>
    <w:rsid w:val="00942036"/>
    <w:rsid w:val="009434A6"/>
    <w:rsid w:val="00944E55"/>
    <w:rsid w:val="0094598D"/>
    <w:rsid w:val="009459CB"/>
    <w:rsid w:val="00945E1E"/>
    <w:rsid w:val="0094733F"/>
    <w:rsid w:val="009476E9"/>
    <w:rsid w:val="0095290E"/>
    <w:rsid w:val="00952B56"/>
    <w:rsid w:val="00952C31"/>
    <w:rsid w:val="0095323C"/>
    <w:rsid w:val="00953497"/>
    <w:rsid w:val="0095754E"/>
    <w:rsid w:val="0095770A"/>
    <w:rsid w:val="00960683"/>
    <w:rsid w:val="00960DFD"/>
    <w:rsid w:val="009617E1"/>
    <w:rsid w:val="0096245C"/>
    <w:rsid w:val="00962968"/>
    <w:rsid w:val="00962A4C"/>
    <w:rsid w:val="009633B6"/>
    <w:rsid w:val="0096374B"/>
    <w:rsid w:val="00963D69"/>
    <w:rsid w:val="009643D7"/>
    <w:rsid w:val="00966A14"/>
    <w:rsid w:val="00970855"/>
    <w:rsid w:val="009713C6"/>
    <w:rsid w:val="0097152A"/>
    <w:rsid w:val="009747D6"/>
    <w:rsid w:val="00975834"/>
    <w:rsid w:val="00975B28"/>
    <w:rsid w:val="0097769D"/>
    <w:rsid w:val="009825FA"/>
    <w:rsid w:val="00983DFC"/>
    <w:rsid w:val="009843FA"/>
    <w:rsid w:val="00986385"/>
    <w:rsid w:val="0098706C"/>
    <w:rsid w:val="009910E0"/>
    <w:rsid w:val="00991105"/>
    <w:rsid w:val="00994CCA"/>
    <w:rsid w:val="00994E94"/>
    <w:rsid w:val="0099501A"/>
    <w:rsid w:val="009950BE"/>
    <w:rsid w:val="00995348"/>
    <w:rsid w:val="00995E4F"/>
    <w:rsid w:val="00996486"/>
    <w:rsid w:val="00997CD3"/>
    <w:rsid w:val="00997CF1"/>
    <w:rsid w:val="009A2001"/>
    <w:rsid w:val="009A233C"/>
    <w:rsid w:val="009A240A"/>
    <w:rsid w:val="009A251E"/>
    <w:rsid w:val="009A2A60"/>
    <w:rsid w:val="009A2B3E"/>
    <w:rsid w:val="009A30D9"/>
    <w:rsid w:val="009A3410"/>
    <w:rsid w:val="009A50FD"/>
    <w:rsid w:val="009A72AC"/>
    <w:rsid w:val="009A767F"/>
    <w:rsid w:val="009B2634"/>
    <w:rsid w:val="009B2D92"/>
    <w:rsid w:val="009B4ACA"/>
    <w:rsid w:val="009B530F"/>
    <w:rsid w:val="009B6D35"/>
    <w:rsid w:val="009C055D"/>
    <w:rsid w:val="009C0A6F"/>
    <w:rsid w:val="009C16F1"/>
    <w:rsid w:val="009C18DC"/>
    <w:rsid w:val="009C2D1D"/>
    <w:rsid w:val="009C31DB"/>
    <w:rsid w:val="009C36C5"/>
    <w:rsid w:val="009C5A81"/>
    <w:rsid w:val="009C6F50"/>
    <w:rsid w:val="009C7ACC"/>
    <w:rsid w:val="009D07E7"/>
    <w:rsid w:val="009D0B7D"/>
    <w:rsid w:val="009D4870"/>
    <w:rsid w:val="009D5BB2"/>
    <w:rsid w:val="009E12C5"/>
    <w:rsid w:val="009E26B3"/>
    <w:rsid w:val="009E3275"/>
    <w:rsid w:val="009E49D7"/>
    <w:rsid w:val="009E52BF"/>
    <w:rsid w:val="009E6BE8"/>
    <w:rsid w:val="009E783C"/>
    <w:rsid w:val="009F0065"/>
    <w:rsid w:val="009F0500"/>
    <w:rsid w:val="009F0F96"/>
    <w:rsid w:val="009F1886"/>
    <w:rsid w:val="009F1911"/>
    <w:rsid w:val="009F1EAC"/>
    <w:rsid w:val="009F2CEA"/>
    <w:rsid w:val="009F3641"/>
    <w:rsid w:val="009F55F5"/>
    <w:rsid w:val="009F6044"/>
    <w:rsid w:val="009F61B8"/>
    <w:rsid w:val="009F62EC"/>
    <w:rsid w:val="009F6DDE"/>
    <w:rsid w:val="00A01AF8"/>
    <w:rsid w:val="00A03A18"/>
    <w:rsid w:val="00A06BC7"/>
    <w:rsid w:val="00A10B73"/>
    <w:rsid w:val="00A11867"/>
    <w:rsid w:val="00A11AB7"/>
    <w:rsid w:val="00A15968"/>
    <w:rsid w:val="00A1741A"/>
    <w:rsid w:val="00A207BD"/>
    <w:rsid w:val="00A21449"/>
    <w:rsid w:val="00A24CBA"/>
    <w:rsid w:val="00A25DE3"/>
    <w:rsid w:val="00A26AFA"/>
    <w:rsid w:val="00A300B0"/>
    <w:rsid w:val="00A3018A"/>
    <w:rsid w:val="00A3085B"/>
    <w:rsid w:val="00A35167"/>
    <w:rsid w:val="00A35408"/>
    <w:rsid w:val="00A35CED"/>
    <w:rsid w:val="00A45C1E"/>
    <w:rsid w:val="00A45E99"/>
    <w:rsid w:val="00A47754"/>
    <w:rsid w:val="00A503AA"/>
    <w:rsid w:val="00A50943"/>
    <w:rsid w:val="00A511C5"/>
    <w:rsid w:val="00A514D9"/>
    <w:rsid w:val="00A51583"/>
    <w:rsid w:val="00A51E5D"/>
    <w:rsid w:val="00A5317D"/>
    <w:rsid w:val="00A5719A"/>
    <w:rsid w:val="00A571EB"/>
    <w:rsid w:val="00A5732C"/>
    <w:rsid w:val="00A577EF"/>
    <w:rsid w:val="00A57DD2"/>
    <w:rsid w:val="00A601CB"/>
    <w:rsid w:val="00A607FF"/>
    <w:rsid w:val="00A61D36"/>
    <w:rsid w:val="00A6339E"/>
    <w:rsid w:val="00A64732"/>
    <w:rsid w:val="00A6570E"/>
    <w:rsid w:val="00A6685C"/>
    <w:rsid w:val="00A66959"/>
    <w:rsid w:val="00A71C3E"/>
    <w:rsid w:val="00A73F9D"/>
    <w:rsid w:val="00A741D2"/>
    <w:rsid w:val="00A74D0A"/>
    <w:rsid w:val="00A754A2"/>
    <w:rsid w:val="00A755C4"/>
    <w:rsid w:val="00A765D8"/>
    <w:rsid w:val="00A76DD1"/>
    <w:rsid w:val="00A8038C"/>
    <w:rsid w:val="00A80E92"/>
    <w:rsid w:val="00A82DFA"/>
    <w:rsid w:val="00A8558D"/>
    <w:rsid w:val="00A85C6C"/>
    <w:rsid w:val="00A86A73"/>
    <w:rsid w:val="00A908AD"/>
    <w:rsid w:val="00A91D8C"/>
    <w:rsid w:val="00A92F8B"/>
    <w:rsid w:val="00A9370D"/>
    <w:rsid w:val="00A955B0"/>
    <w:rsid w:val="00AA0889"/>
    <w:rsid w:val="00AA0A68"/>
    <w:rsid w:val="00AA1D59"/>
    <w:rsid w:val="00AA3115"/>
    <w:rsid w:val="00AA4AC6"/>
    <w:rsid w:val="00AA6963"/>
    <w:rsid w:val="00AA6CBC"/>
    <w:rsid w:val="00AB063A"/>
    <w:rsid w:val="00AB3B21"/>
    <w:rsid w:val="00AB49FC"/>
    <w:rsid w:val="00AB53FF"/>
    <w:rsid w:val="00AC05C3"/>
    <w:rsid w:val="00AC1137"/>
    <w:rsid w:val="00AC13A9"/>
    <w:rsid w:val="00AC28A9"/>
    <w:rsid w:val="00AC343E"/>
    <w:rsid w:val="00AC4245"/>
    <w:rsid w:val="00AC45CF"/>
    <w:rsid w:val="00AC5049"/>
    <w:rsid w:val="00AC59C0"/>
    <w:rsid w:val="00AD046B"/>
    <w:rsid w:val="00AD07A2"/>
    <w:rsid w:val="00AD1001"/>
    <w:rsid w:val="00AD2A7C"/>
    <w:rsid w:val="00AD3265"/>
    <w:rsid w:val="00AD3EBA"/>
    <w:rsid w:val="00AD4A8A"/>
    <w:rsid w:val="00AE04B6"/>
    <w:rsid w:val="00AE250D"/>
    <w:rsid w:val="00AE2573"/>
    <w:rsid w:val="00AE2AF2"/>
    <w:rsid w:val="00AE31E9"/>
    <w:rsid w:val="00AE4F72"/>
    <w:rsid w:val="00AE51F9"/>
    <w:rsid w:val="00AE60E5"/>
    <w:rsid w:val="00AE7380"/>
    <w:rsid w:val="00AF040B"/>
    <w:rsid w:val="00AF04C3"/>
    <w:rsid w:val="00AF17FC"/>
    <w:rsid w:val="00AF276F"/>
    <w:rsid w:val="00AF3D29"/>
    <w:rsid w:val="00AF4E81"/>
    <w:rsid w:val="00AF63CD"/>
    <w:rsid w:val="00B001D5"/>
    <w:rsid w:val="00B01F9A"/>
    <w:rsid w:val="00B026F3"/>
    <w:rsid w:val="00B0398C"/>
    <w:rsid w:val="00B03E36"/>
    <w:rsid w:val="00B04128"/>
    <w:rsid w:val="00B0446B"/>
    <w:rsid w:val="00B0485C"/>
    <w:rsid w:val="00B058A5"/>
    <w:rsid w:val="00B06AA9"/>
    <w:rsid w:val="00B0748B"/>
    <w:rsid w:val="00B10567"/>
    <w:rsid w:val="00B122ED"/>
    <w:rsid w:val="00B12FA9"/>
    <w:rsid w:val="00B14741"/>
    <w:rsid w:val="00B1477C"/>
    <w:rsid w:val="00B14BF2"/>
    <w:rsid w:val="00B1541F"/>
    <w:rsid w:val="00B1598B"/>
    <w:rsid w:val="00B20C62"/>
    <w:rsid w:val="00B20DF1"/>
    <w:rsid w:val="00B2311C"/>
    <w:rsid w:val="00B2468E"/>
    <w:rsid w:val="00B24AA9"/>
    <w:rsid w:val="00B253E7"/>
    <w:rsid w:val="00B26B3B"/>
    <w:rsid w:val="00B2753B"/>
    <w:rsid w:val="00B301F8"/>
    <w:rsid w:val="00B30522"/>
    <w:rsid w:val="00B3109F"/>
    <w:rsid w:val="00B3192E"/>
    <w:rsid w:val="00B322EE"/>
    <w:rsid w:val="00B3357C"/>
    <w:rsid w:val="00B351C9"/>
    <w:rsid w:val="00B378A0"/>
    <w:rsid w:val="00B4090A"/>
    <w:rsid w:val="00B41B98"/>
    <w:rsid w:val="00B4216B"/>
    <w:rsid w:val="00B42963"/>
    <w:rsid w:val="00B4378F"/>
    <w:rsid w:val="00B43974"/>
    <w:rsid w:val="00B443E7"/>
    <w:rsid w:val="00B46130"/>
    <w:rsid w:val="00B47A6C"/>
    <w:rsid w:val="00B47B99"/>
    <w:rsid w:val="00B47E34"/>
    <w:rsid w:val="00B512C4"/>
    <w:rsid w:val="00B51B96"/>
    <w:rsid w:val="00B52002"/>
    <w:rsid w:val="00B525F3"/>
    <w:rsid w:val="00B53AAC"/>
    <w:rsid w:val="00B53DDD"/>
    <w:rsid w:val="00B53FA5"/>
    <w:rsid w:val="00B54635"/>
    <w:rsid w:val="00B54FDC"/>
    <w:rsid w:val="00B559D1"/>
    <w:rsid w:val="00B61D56"/>
    <w:rsid w:val="00B62B59"/>
    <w:rsid w:val="00B64233"/>
    <w:rsid w:val="00B6425A"/>
    <w:rsid w:val="00B65C90"/>
    <w:rsid w:val="00B66533"/>
    <w:rsid w:val="00B66C8F"/>
    <w:rsid w:val="00B70C76"/>
    <w:rsid w:val="00B73109"/>
    <w:rsid w:val="00B74C7C"/>
    <w:rsid w:val="00B766CF"/>
    <w:rsid w:val="00B77CBE"/>
    <w:rsid w:val="00B8039E"/>
    <w:rsid w:val="00B816B4"/>
    <w:rsid w:val="00B83BDA"/>
    <w:rsid w:val="00B85574"/>
    <w:rsid w:val="00B868AC"/>
    <w:rsid w:val="00B86982"/>
    <w:rsid w:val="00B86E62"/>
    <w:rsid w:val="00B9036D"/>
    <w:rsid w:val="00B90D53"/>
    <w:rsid w:val="00B911EB"/>
    <w:rsid w:val="00B9161C"/>
    <w:rsid w:val="00B91FC8"/>
    <w:rsid w:val="00B92A92"/>
    <w:rsid w:val="00B95046"/>
    <w:rsid w:val="00B96DDE"/>
    <w:rsid w:val="00BA31CE"/>
    <w:rsid w:val="00BA3579"/>
    <w:rsid w:val="00BA4C85"/>
    <w:rsid w:val="00BA4DFC"/>
    <w:rsid w:val="00BA5B11"/>
    <w:rsid w:val="00BA713B"/>
    <w:rsid w:val="00BB24A2"/>
    <w:rsid w:val="00BB2877"/>
    <w:rsid w:val="00BB29B7"/>
    <w:rsid w:val="00BB3181"/>
    <w:rsid w:val="00BB3C5D"/>
    <w:rsid w:val="00BB4347"/>
    <w:rsid w:val="00BB4FCF"/>
    <w:rsid w:val="00BB6A20"/>
    <w:rsid w:val="00BB6B62"/>
    <w:rsid w:val="00BB6BD2"/>
    <w:rsid w:val="00BB756F"/>
    <w:rsid w:val="00BC0936"/>
    <w:rsid w:val="00BC0F3F"/>
    <w:rsid w:val="00BC2615"/>
    <w:rsid w:val="00BC485F"/>
    <w:rsid w:val="00BC58FC"/>
    <w:rsid w:val="00BC6E12"/>
    <w:rsid w:val="00BD0DA1"/>
    <w:rsid w:val="00BD2661"/>
    <w:rsid w:val="00BD423F"/>
    <w:rsid w:val="00BD55D9"/>
    <w:rsid w:val="00BD590A"/>
    <w:rsid w:val="00BD5A99"/>
    <w:rsid w:val="00BD5F8A"/>
    <w:rsid w:val="00BD638E"/>
    <w:rsid w:val="00BD6471"/>
    <w:rsid w:val="00BD6ED1"/>
    <w:rsid w:val="00BD7FC4"/>
    <w:rsid w:val="00BE05E2"/>
    <w:rsid w:val="00BE2CF9"/>
    <w:rsid w:val="00BE37D9"/>
    <w:rsid w:val="00BE3CB2"/>
    <w:rsid w:val="00BE6249"/>
    <w:rsid w:val="00BE7952"/>
    <w:rsid w:val="00BE7A36"/>
    <w:rsid w:val="00BF1965"/>
    <w:rsid w:val="00BF1B58"/>
    <w:rsid w:val="00BF3972"/>
    <w:rsid w:val="00BF49B2"/>
    <w:rsid w:val="00BF565E"/>
    <w:rsid w:val="00BF6F26"/>
    <w:rsid w:val="00C0169B"/>
    <w:rsid w:val="00C03B9A"/>
    <w:rsid w:val="00C0714B"/>
    <w:rsid w:val="00C0794F"/>
    <w:rsid w:val="00C10471"/>
    <w:rsid w:val="00C1084A"/>
    <w:rsid w:val="00C13534"/>
    <w:rsid w:val="00C214F5"/>
    <w:rsid w:val="00C21B0A"/>
    <w:rsid w:val="00C22060"/>
    <w:rsid w:val="00C224B0"/>
    <w:rsid w:val="00C22BBF"/>
    <w:rsid w:val="00C22CB9"/>
    <w:rsid w:val="00C23184"/>
    <w:rsid w:val="00C24DFF"/>
    <w:rsid w:val="00C24F39"/>
    <w:rsid w:val="00C25801"/>
    <w:rsid w:val="00C25AB3"/>
    <w:rsid w:val="00C25ADC"/>
    <w:rsid w:val="00C26C65"/>
    <w:rsid w:val="00C27E3D"/>
    <w:rsid w:val="00C308FF"/>
    <w:rsid w:val="00C31344"/>
    <w:rsid w:val="00C32980"/>
    <w:rsid w:val="00C349A1"/>
    <w:rsid w:val="00C34B2E"/>
    <w:rsid w:val="00C34B92"/>
    <w:rsid w:val="00C371B1"/>
    <w:rsid w:val="00C40113"/>
    <w:rsid w:val="00C40AF9"/>
    <w:rsid w:val="00C43802"/>
    <w:rsid w:val="00C43DAA"/>
    <w:rsid w:val="00C45293"/>
    <w:rsid w:val="00C464C5"/>
    <w:rsid w:val="00C502E7"/>
    <w:rsid w:val="00C50E36"/>
    <w:rsid w:val="00C517B5"/>
    <w:rsid w:val="00C54966"/>
    <w:rsid w:val="00C5591C"/>
    <w:rsid w:val="00C5650D"/>
    <w:rsid w:val="00C56CEA"/>
    <w:rsid w:val="00C56DB4"/>
    <w:rsid w:val="00C579F6"/>
    <w:rsid w:val="00C609A5"/>
    <w:rsid w:val="00C61BF2"/>
    <w:rsid w:val="00C6251A"/>
    <w:rsid w:val="00C62DE6"/>
    <w:rsid w:val="00C63A32"/>
    <w:rsid w:val="00C65988"/>
    <w:rsid w:val="00C676F6"/>
    <w:rsid w:val="00C72F6A"/>
    <w:rsid w:val="00C74740"/>
    <w:rsid w:val="00C75D42"/>
    <w:rsid w:val="00C81655"/>
    <w:rsid w:val="00C81D66"/>
    <w:rsid w:val="00C81D70"/>
    <w:rsid w:val="00C82556"/>
    <w:rsid w:val="00C831CB"/>
    <w:rsid w:val="00C84D4D"/>
    <w:rsid w:val="00C86269"/>
    <w:rsid w:val="00C87258"/>
    <w:rsid w:val="00C904FF"/>
    <w:rsid w:val="00C926DA"/>
    <w:rsid w:val="00C937B7"/>
    <w:rsid w:val="00C93F5E"/>
    <w:rsid w:val="00C940C8"/>
    <w:rsid w:val="00C95A6D"/>
    <w:rsid w:val="00C96D45"/>
    <w:rsid w:val="00CA0143"/>
    <w:rsid w:val="00CA178E"/>
    <w:rsid w:val="00CA2A80"/>
    <w:rsid w:val="00CA3088"/>
    <w:rsid w:val="00CA361C"/>
    <w:rsid w:val="00CA543B"/>
    <w:rsid w:val="00CA6213"/>
    <w:rsid w:val="00CA634B"/>
    <w:rsid w:val="00CA6767"/>
    <w:rsid w:val="00CA73C7"/>
    <w:rsid w:val="00CA78FF"/>
    <w:rsid w:val="00CA7AF3"/>
    <w:rsid w:val="00CB00BC"/>
    <w:rsid w:val="00CB013F"/>
    <w:rsid w:val="00CB0A73"/>
    <w:rsid w:val="00CB21B4"/>
    <w:rsid w:val="00CB246B"/>
    <w:rsid w:val="00CB31B3"/>
    <w:rsid w:val="00CB3F29"/>
    <w:rsid w:val="00CB4DBF"/>
    <w:rsid w:val="00CB6CD1"/>
    <w:rsid w:val="00CC4A66"/>
    <w:rsid w:val="00CC676C"/>
    <w:rsid w:val="00CC7549"/>
    <w:rsid w:val="00CC7581"/>
    <w:rsid w:val="00CD052F"/>
    <w:rsid w:val="00CD0723"/>
    <w:rsid w:val="00CD0A42"/>
    <w:rsid w:val="00CD238B"/>
    <w:rsid w:val="00CD239E"/>
    <w:rsid w:val="00CD2F68"/>
    <w:rsid w:val="00CD4962"/>
    <w:rsid w:val="00CD5374"/>
    <w:rsid w:val="00CD543C"/>
    <w:rsid w:val="00CD6A57"/>
    <w:rsid w:val="00CE0B37"/>
    <w:rsid w:val="00CE0F76"/>
    <w:rsid w:val="00CE2F7E"/>
    <w:rsid w:val="00CE3D20"/>
    <w:rsid w:val="00CE4540"/>
    <w:rsid w:val="00CF40E2"/>
    <w:rsid w:val="00CF63B0"/>
    <w:rsid w:val="00CF6858"/>
    <w:rsid w:val="00CF754C"/>
    <w:rsid w:val="00CF78B8"/>
    <w:rsid w:val="00D02DD0"/>
    <w:rsid w:val="00D048E0"/>
    <w:rsid w:val="00D06E05"/>
    <w:rsid w:val="00D07957"/>
    <w:rsid w:val="00D112E3"/>
    <w:rsid w:val="00D113AD"/>
    <w:rsid w:val="00D14B09"/>
    <w:rsid w:val="00D154DE"/>
    <w:rsid w:val="00D16A2C"/>
    <w:rsid w:val="00D17AA4"/>
    <w:rsid w:val="00D17B8E"/>
    <w:rsid w:val="00D25C63"/>
    <w:rsid w:val="00D25C82"/>
    <w:rsid w:val="00D30651"/>
    <w:rsid w:val="00D3299B"/>
    <w:rsid w:val="00D32C83"/>
    <w:rsid w:val="00D32CA6"/>
    <w:rsid w:val="00D3349D"/>
    <w:rsid w:val="00D338BF"/>
    <w:rsid w:val="00D34B85"/>
    <w:rsid w:val="00D35AFD"/>
    <w:rsid w:val="00D35D2B"/>
    <w:rsid w:val="00D35F3E"/>
    <w:rsid w:val="00D3736C"/>
    <w:rsid w:val="00D40878"/>
    <w:rsid w:val="00D41313"/>
    <w:rsid w:val="00D413F2"/>
    <w:rsid w:val="00D41603"/>
    <w:rsid w:val="00D43553"/>
    <w:rsid w:val="00D43932"/>
    <w:rsid w:val="00D43FCD"/>
    <w:rsid w:val="00D440D8"/>
    <w:rsid w:val="00D46B78"/>
    <w:rsid w:val="00D47E96"/>
    <w:rsid w:val="00D504B9"/>
    <w:rsid w:val="00D51D22"/>
    <w:rsid w:val="00D52089"/>
    <w:rsid w:val="00D53421"/>
    <w:rsid w:val="00D543EF"/>
    <w:rsid w:val="00D54612"/>
    <w:rsid w:val="00D56467"/>
    <w:rsid w:val="00D57C92"/>
    <w:rsid w:val="00D61747"/>
    <w:rsid w:val="00D61E88"/>
    <w:rsid w:val="00D63967"/>
    <w:rsid w:val="00D64205"/>
    <w:rsid w:val="00D6421B"/>
    <w:rsid w:val="00D65295"/>
    <w:rsid w:val="00D66286"/>
    <w:rsid w:val="00D67548"/>
    <w:rsid w:val="00D67A8D"/>
    <w:rsid w:val="00D67B00"/>
    <w:rsid w:val="00D7213D"/>
    <w:rsid w:val="00D726FC"/>
    <w:rsid w:val="00D73B50"/>
    <w:rsid w:val="00D747BA"/>
    <w:rsid w:val="00D7530D"/>
    <w:rsid w:val="00D7574A"/>
    <w:rsid w:val="00D75DDC"/>
    <w:rsid w:val="00D8233B"/>
    <w:rsid w:val="00D84BB9"/>
    <w:rsid w:val="00D8512C"/>
    <w:rsid w:val="00D9132D"/>
    <w:rsid w:val="00D92C0D"/>
    <w:rsid w:val="00D94989"/>
    <w:rsid w:val="00D965B4"/>
    <w:rsid w:val="00D96EAD"/>
    <w:rsid w:val="00D9787A"/>
    <w:rsid w:val="00D97964"/>
    <w:rsid w:val="00DA061D"/>
    <w:rsid w:val="00DA06F4"/>
    <w:rsid w:val="00DA076F"/>
    <w:rsid w:val="00DA132B"/>
    <w:rsid w:val="00DA54A4"/>
    <w:rsid w:val="00DA56B8"/>
    <w:rsid w:val="00DA5F51"/>
    <w:rsid w:val="00DA74D1"/>
    <w:rsid w:val="00DA7B30"/>
    <w:rsid w:val="00DB1547"/>
    <w:rsid w:val="00DB47BA"/>
    <w:rsid w:val="00DB4B45"/>
    <w:rsid w:val="00DB7A1C"/>
    <w:rsid w:val="00DC13C2"/>
    <w:rsid w:val="00DC30CE"/>
    <w:rsid w:val="00DC3180"/>
    <w:rsid w:val="00DC51AA"/>
    <w:rsid w:val="00DC5939"/>
    <w:rsid w:val="00DC639B"/>
    <w:rsid w:val="00DC7A8F"/>
    <w:rsid w:val="00DC7AB2"/>
    <w:rsid w:val="00DD17AB"/>
    <w:rsid w:val="00DD3624"/>
    <w:rsid w:val="00DD3886"/>
    <w:rsid w:val="00DD3A1D"/>
    <w:rsid w:val="00DD3EC4"/>
    <w:rsid w:val="00DD6315"/>
    <w:rsid w:val="00DD6E19"/>
    <w:rsid w:val="00DD7942"/>
    <w:rsid w:val="00DE1962"/>
    <w:rsid w:val="00DE4E1C"/>
    <w:rsid w:val="00DE56EB"/>
    <w:rsid w:val="00DE7201"/>
    <w:rsid w:val="00DE7204"/>
    <w:rsid w:val="00DE7646"/>
    <w:rsid w:val="00DF086A"/>
    <w:rsid w:val="00DF1597"/>
    <w:rsid w:val="00DF2C9A"/>
    <w:rsid w:val="00DF4634"/>
    <w:rsid w:val="00DF56CE"/>
    <w:rsid w:val="00DF60E0"/>
    <w:rsid w:val="00DF69CD"/>
    <w:rsid w:val="00E001E4"/>
    <w:rsid w:val="00E0042F"/>
    <w:rsid w:val="00E03DA0"/>
    <w:rsid w:val="00E07615"/>
    <w:rsid w:val="00E119D0"/>
    <w:rsid w:val="00E12162"/>
    <w:rsid w:val="00E12AB5"/>
    <w:rsid w:val="00E138B0"/>
    <w:rsid w:val="00E14839"/>
    <w:rsid w:val="00E149D5"/>
    <w:rsid w:val="00E158A9"/>
    <w:rsid w:val="00E16454"/>
    <w:rsid w:val="00E17B16"/>
    <w:rsid w:val="00E17B3E"/>
    <w:rsid w:val="00E17E06"/>
    <w:rsid w:val="00E20B8B"/>
    <w:rsid w:val="00E21034"/>
    <w:rsid w:val="00E2200F"/>
    <w:rsid w:val="00E22F82"/>
    <w:rsid w:val="00E23421"/>
    <w:rsid w:val="00E237F3"/>
    <w:rsid w:val="00E2400D"/>
    <w:rsid w:val="00E2642C"/>
    <w:rsid w:val="00E26B8E"/>
    <w:rsid w:val="00E273AA"/>
    <w:rsid w:val="00E314FE"/>
    <w:rsid w:val="00E3165A"/>
    <w:rsid w:val="00E31A4F"/>
    <w:rsid w:val="00E32D84"/>
    <w:rsid w:val="00E33351"/>
    <w:rsid w:val="00E36BBC"/>
    <w:rsid w:val="00E403B5"/>
    <w:rsid w:val="00E40BBF"/>
    <w:rsid w:val="00E42705"/>
    <w:rsid w:val="00E43379"/>
    <w:rsid w:val="00E471E8"/>
    <w:rsid w:val="00E525D8"/>
    <w:rsid w:val="00E531B3"/>
    <w:rsid w:val="00E569FD"/>
    <w:rsid w:val="00E5782E"/>
    <w:rsid w:val="00E60193"/>
    <w:rsid w:val="00E6025A"/>
    <w:rsid w:val="00E6237E"/>
    <w:rsid w:val="00E64670"/>
    <w:rsid w:val="00E65858"/>
    <w:rsid w:val="00E71914"/>
    <w:rsid w:val="00E71B3F"/>
    <w:rsid w:val="00E71FE9"/>
    <w:rsid w:val="00E7239E"/>
    <w:rsid w:val="00E725C5"/>
    <w:rsid w:val="00E72D1A"/>
    <w:rsid w:val="00E745C7"/>
    <w:rsid w:val="00E756CD"/>
    <w:rsid w:val="00E75A93"/>
    <w:rsid w:val="00E761F5"/>
    <w:rsid w:val="00E77179"/>
    <w:rsid w:val="00E814AE"/>
    <w:rsid w:val="00E82A9C"/>
    <w:rsid w:val="00E82EA0"/>
    <w:rsid w:val="00E82EB0"/>
    <w:rsid w:val="00E845A6"/>
    <w:rsid w:val="00E846CD"/>
    <w:rsid w:val="00E84A61"/>
    <w:rsid w:val="00E859EA"/>
    <w:rsid w:val="00E865B7"/>
    <w:rsid w:val="00E86AD1"/>
    <w:rsid w:val="00E907AA"/>
    <w:rsid w:val="00E92A55"/>
    <w:rsid w:val="00E940BB"/>
    <w:rsid w:val="00E947B8"/>
    <w:rsid w:val="00E94FD9"/>
    <w:rsid w:val="00EA0F1B"/>
    <w:rsid w:val="00EA25CD"/>
    <w:rsid w:val="00EA2741"/>
    <w:rsid w:val="00EA3D52"/>
    <w:rsid w:val="00EA3F77"/>
    <w:rsid w:val="00EA4694"/>
    <w:rsid w:val="00EB0E9A"/>
    <w:rsid w:val="00EB14C2"/>
    <w:rsid w:val="00EB1B7E"/>
    <w:rsid w:val="00EB2418"/>
    <w:rsid w:val="00EB5D54"/>
    <w:rsid w:val="00EB79B4"/>
    <w:rsid w:val="00EB7F4D"/>
    <w:rsid w:val="00EC1DA3"/>
    <w:rsid w:val="00EC21A7"/>
    <w:rsid w:val="00EC34FE"/>
    <w:rsid w:val="00EC3A17"/>
    <w:rsid w:val="00EC57A6"/>
    <w:rsid w:val="00EC642D"/>
    <w:rsid w:val="00EC77B4"/>
    <w:rsid w:val="00EC7D69"/>
    <w:rsid w:val="00ED163E"/>
    <w:rsid w:val="00ED2669"/>
    <w:rsid w:val="00ED2BFB"/>
    <w:rsid w:val="00ED3696"/>
    <w:rsid w:val="00ED3B49"/>
    <w:rsid w:val="00ED4301"/>
    <w:rsid w:val="00ED4529"/>
    <w:rsid w:val="00ED47EF"/>
    <w:rsid w:val="00ED4F2A"/>
    <w:rsid w:val="00ED759C"/>
    <w:rsid w:val="00ED7B77"/>
    <w:rsid w:val="00EE069B"/>
    <w:rsid w:val="00EE0871"/>
    <w:rsid w:val="00EE133E"/>
    <w:rsid w:val="00EE1AE6"/>
    <w:rsid w:val="00EE2D50"/>
    <w:rsid w:val="00EE3D43"/>
    <w:rsid w:val="00EE5CCF"/>
    <w:rsid w:val="00EE6516"/>
    <w:rsid w:val="00EE706C"/>
    <w:rsid w:val="00EE7F7D"/>
    <w:rsid w:val="00EF08DF"/>
    <w:rsid w:val="00EF14D5"/>
    <w:rsid w:val="00EF2054"/>
    <w:rsid w:val="00EF2DD1"/>
    <w:rsid w:val="00EF3C44"/>
    <w:rsid w:val="00EF4208"/>
    <w:rsid w:val="00EF5F71"/>
    <w:rsid w:val="00EF66E1"/>
    <w:rsid w:val="00F01307"/>
    <w:rsid w:val="00F01788"/>
    <w:rsid w:val="00F01DB9"/>
    <w:rsid w:val="00F0280F"/>
    <w:rsid w:val="00F02CF5"/>
    <w:rsid w:val="00F031B7"/>
    <w:rsid w:val="00F04108"/>
    <w:rsid w:val="00F04D2C"/>
    <w:rsid w:val="00F05549"/>
    <w:rsid w:val="00F06B2C"/>
    <w:rsid w:val="00F10231"/>
    <w:rsid w:val="00F10813"/>
    <w:rsid w:val="00F10D82"/>
    <w:rsid w:val="00F10FFF"/>
    <w:rsid w:val="00F12173"/>
    <w:rsid w:val="00F131AF"/>
    <w:rsid w:val="00F13CA9"/>
    <w:rsid w:val="00F14B08"/>
    <w:rsid w:val="00F15504"/>
    <w:rsid w:val="00F1562E"/>
    <w:rsid w:val="00F160FC"/>
    <w:rsid w:val="00F161D2"/>
    <w:rsid w:val="00F16C6C"/>
    <w:rsid w:val="00F16EE3"/>
    <w:rsid w:val="00F20898"/>
    <w:rsid w:val="00F2293C"/>
    <w:rsid w:val="00F22E22"/>
    <w:rsid w:val="00F23915"/>
    <w:rsid w:val="00F23A91"/>
    <w:rsid w:val="00F254CC"/>
    <w:rsid w:val="00F26054"/>
    <w:rsid w:val="00F27DFD"/>
    <w:rsid w:val="00F30A83"/>
    <w:rsid w:val="00F31713"/>
    <w:rsid w:val="00F35FB6"/>
    <w:rsid w:val="00F36AC7"/>
    <w:rsid w:val="00F41388"/>
    <w:rsid w:val="00F43500"/>
    <w:rsid w:val="00F44A6C"/>
    <w:rsid w:val="00F44C62"/>
    <w:rsid w:val="00F45136"/>
    <w:rsid w:val="00F46AD2"/>
    <w:rsid w:val="00F46E5A"/>
    <w:rsid w:val="00F47D12"/>
    <w:rsid w:val="00F47F67"/>
    <w:rsid w:val="00F50E6C"/>
    <w:rsid w:val="00F52223"/>
    <w:rsid w:val="00F526BD"/>
    <w:rsid w:val="00F52825"/>
    <w:rsid w:val="00F537C5"/>
    <w:rsid w:val="00F55719"/>
    <w:rsid w:val="00F5713D"/>
    <w:rsid w:val="00F575D7"/>
    <w:rsid w:val="00F60793"/>
    <w:rsid w:val="00F60843"/>
    <w:rsid w:val="00F61D4C"/>
    <w:rsid w:val="00F62C3A"/>
    <w:rsid w:val="00F6423E"/>
    <w:rsid w:val="00F65761"/>
    <w:rsid w:val="00F65E0B"/>
    <w:rsid w:val="00F6613D"/>
    <w:rsid w:val="00F661C3"/>
    <w:rsid w:val="00F7022B"/>
    <w:rsid w:val="00F70390"/>
    <w:rsid w:val="00F71402"/>
    <w:rsid w:val="00F71AE1"/>
    <w:rsid w:val="00F7484A"/>
    <w:rsid w:val="00F755C9"/>
    <w:rsid w:val="00F76193"/>
    <w:rsid w:val="00F76709"/>
    <w:rsid w:val="00F76CC6"/>
    <w:rsid w:val="00F77967"/>
    <w:rsid w:val="00F77C30"/>
    <w:rsid w:val="00F77E0F"/>
    <w:rsid w:val="00F77F51"/>
    <w:rsid w:val="00F85B3A"/>
    <w:rsid w:val="00F86EF1"/>
    <w:rsid w:val="00F87A99"/>
    <w:rsid w:val="00F91928"/>
    <w:rsid w:val="00F91F1B"/>
    <w:rsid w:val="00F92E50"/>
    <w:rsid w:val="00F93692"/>
    <w:rsid w:val="00F9503B"/>
    <w:rsid w:val="00F9513D"/>
    <w:rsid w:val="00F96438"/>
    <w:rsid w:val="00F9710C"/>
    <w:rsid w:val="00F973DB"/>
    <w:rsid w:val="00FA0A65"/>
    <w:rsid w:val="00FA1BD3"/>
    <w:rsid w:val="00FA273A"/>
    <w:rsid w:val="00FA3D0A"/>
    <w:rsid w:val="00FA430B"/>
    <w:rsid w:val="00FA5D5D"/>
    <w:rsid w:val="00FA66FA"/>
    <w:rsid w:val="00FA6883"/>
    <w:rsid w:val="00FA6D97"/>
    <w:rsid w:val="00FA6F47"/>
    <w:rsid w:val="00FA791D"/>
    <w:rsid w:val="00FA7E63"/>
    <w:rsid w:val="00FB0AC7"/>
    <w:rsid w:val="00FB3FFB"/>
    <w:rsid w:val="00FB60A6"/>
    <w:rsid w:val="00FB733C"/>
    <w:rsid w:val="00FC37F1"/>
    <w:rsid w:val="00FC4711"/>
    <w:rsid w:val="00FC4724"/>
    <w:rsid w:val="00FC6CD3"/>
    <w:rsid w:val="00FC727B"/>
    <w:rsid w:val="00FC7E82"/>
    <w:rsid w:val="00FD0A24"/>
    <w:rsid w:val="00FD2FBD"/>
    <w:rsid w:val="00FD3054"/>
    <w:rsid w:val="00FD4A41"/>
    <w:rsid w:val="00FD6F81"/>
    <w:rsid w:val="00FD72BF"/>
    <w:rsid w:val="00FE30D2"/>
    <w:rsid w:val="00FE3E42"/>
    <w:rsid w:val="00FE3F4D"/>
    <w:rsid w:val="00FE4A51"/>
    <w:rsid w:val="00FE6644"/>
    <w:rsid w:val="00FE6BA8"/>
    <w:rsid w:val="00FE7EE2"/>
    <w:rsid w:val="00FF00B2"/>
    <w:rsid w:val="00FF04DC"/>
    <w:rsid w:val="00FF0564"/>
    <w:rsid w:val="00FF1889"/>
    <w:rsid w:val="00FF1B57"/>
    <w:rsid w:val="00FF1CF7"/>
    <w:rsid w:val="00FF1F9E"/>
    <w:rsid w:val="00FF3499"/>
    <w:rsid w:val="00FF453A"/>
    <w:rsid w:val="00FF49B5"/>
    <w:rsid w:val="00FF6234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計畫書內文"/>
    <w:qFormat/>
    <w:rsid w:val="00733CC8"/>
    <w:pPr>
      <w:widowControl w:val="0"/>
      <w:adjustRightInd w:val="0"/>
      <w:snapToGrid w:val="0"/>
      <w:spacing w:line="460" w:lineRule="exact"/>
      <w:jc w:val="both"/>
    </w:pPr>
    <w:rPr>
      <w:rFonts w:eastAsia="標楷體"/>
      <w:sz w:val="28"/>
      <w:szCs w:val="24"/>
    </w:rPr>
  </w:style>
  <w:style w:type="paragraph" w:styleId="1">
    <w:name w:val="heading 1"/>
    <w:aliases w:val="標題 壹"/>
    <w:basedOn w:val="a0"/>
    <w:next w:val="a0"/>
    <w:link w:val="10"/>
    <w:qFormat/>
    <w:rsid w:val="000C4B15"/>
    <w:pPr>
      <w:keepNext/>
      <w:outlineLvl w:val="0"/>
    </w:pPr>
    <w:rPr>
      <w:b/>
      <w:bCs/>
      <w:sz w:val="36"/>
      <w:szCs w:val="52"/>
    </w:rPr>
  </w:style>
  <w:style w:type="paragraph" w:styleId="2">
    <w:name w:val="heading 2"/>
    <w:aliases w:val="標題 2標題二"/>
    <w:basedOn w:val="a0"/>
    <w:next w:val="a0"/>
    <w:link w:val="20"/>
    <w:qFormat/>
    <w:rsid w:val="000C4B15"/>
    <w:pPr>
      <w:keepNext/>
      <w:outlineLvl w:val="1"/>
    </w:pPr>
    <w:rPr>
      <w:bCs/>
      <w:sz w:val="32"/>
      <w:szCs w:val="48"/>
    </w:rPr>
  </w:style>
  <w:style w:type="paragraph" w:styleId="3">
    <w:name w:val="heading 3"/>
    <w:aliases w:val="標題 3標題(三)"/>
    <w:basedOn w:val="a0"/>
    <w:next w:val="a0"/>
    <w:link w:val="30"/>
    <w:qFormat/>
    <w:rsid w:val="000C4B15"/>
    <w:pPr>
      <w:keepNext/>
      <w:outlineLvl w:val="2"/>
    </w:pPr>
    <w:rPr>
      <w:bCs/>
      <w:szCs w:val="36"/>
    </w:rPr>
  </w:style>
  <w:style w:type="paragraph" w:styleId="5">
    <w:name w:val="heading 5"/>
    <w:basedOn w:val="a0"/>
    <w:next w:val="a0"/>
    <w:qFormat/>
    <w:rsid w:val="000C4B15"/>
    <w:pPr>
      <w:keepNext/>
      <w:numPr>
        <w:numId w:val="1"/>
      </w:numPr>
      <w:adjustRightInd/>
      <w:spacing w:line="300" w:lineRule="auto"/>
      <w:jc w:val="left"/>
      <w:outlineLvl w:val="4"/>
    </w:pPr>
    <w:rPr>
      <w:rFonts w:ascii="華康隸書體W5" w:eastAsia="華康隸書體W5"/>
      <w:kern w:val="2"/>
      <w:szCs w:val="20"/>
    </w:rPr>
  </w:style>
  <w:style w:type="paragraph" w:styleId="6">
    <w:name w:val="heading 6"/>
    <w:basedOn w:val="a0"/>
    <w:next w:val="a0"/>
    <w:qFormat/>
    <w:rsid w:val="000C4B15"/>
    <w:pPr>
      <w:keepNext/>
      <w:numPr>
        <w:numId w:val="2"/>
      </w:numPr>
      <w:adjustRightInd/>
      <w:spacing w:line="300" w:lineRule="auto"/>
      <w:jc w:val="left"/>
      <w:outlineLvl w:val="5"/>
    </w:pPr>
    <w:rPr>
      <w:rFonts w:ascii="華康隸書體W5" w:eastAsia="華康隸書體W5"/>
      <w:kern w:val="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C4B15"/>
    <w:pPr>
      <w:spacing w:line="400" w:lineRule="exact"/>
    </w:pPr>
    <w:rPr>
      <w:rFonts w:ascii="標楷體" w:hAnsi="標楷體"/>
      <w:sz w:val="32"/>
    </w:rPr>
  </w:style>
  <w:style w:type="paragraph" w:styleId="a6">
    <w:name w:val="header"/>
    <w:basedOn w:val="a0"/>
    <w:rsid w:val="000C4B1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link w:val="a8"/>
    <w:uiPriority w:val="99"/>
    <w:rsid w:val="000C4B1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9">
    <w:name w:val="中標"/>
    <w:basedOn w:val="a0"/>
    <w:rsid w:val="000C4B15"/>
    <w:pPr>
      <w:snapToGrid/>
      <w:spacing w:line="360" w:lineRule="auto"/>
      <w:jc w:val="center"/>
      <w:textAlignment w:val="baseline"/>
    </w:pPr>
    <w:rPr>
      <w:rFonts w:eastAsia="華康粗明體"/>
      <w:spacing w:val="4"/>
      <w:szCs w:val="20"/>
    </w:rPr>
  </w:style>
  <w:style w:type="paragraph" w:styleId="21">
    <w:name w:val="Body Text 2"/>
    <w:basedOn w:val="a0"/>
    <w:rsid w:val="000C4B15"/>
    <w:pPr>
      <w:jc w:val="left"/>
    </w:pPr>
  </w:style>
  <w:style w:type="paragraph" w:customStyle="1" w:styleId="aa">
    <w:name w:val="圖目錄"/>
    <w:basedOn w:val="ab"/>
    <w:rsid w:val="000C4B15"/>
    <w:pPr>
      <w:jc w:val="center"/>
    </w:pPr>
  </w:style>
  <w:style w:type="paragraph" w:styleId="ab">
    <w:name w:val="table of figures"/>
    <w:basedOn w:val="a0"/>
    <w:next w:val="a0"/>
    <w:semiHidden/>
    <w:rsid w:val="000C4B15"/>
    <w:pPr>
      <w:ind w:leftChars="400" w:left="400" w:hangingChars="200" w:hanging="200"/>
    </w:pPr>
  </w:style>
  <w:style w:type="paragraph" w:styleId="11">
    <w:name w:val="toc 1"/>
    <w:basedOn w:val="a0"/>
    <w:next w:val="a0"/>
    <w:autoRedefine/>
    <w:uiPriority w:val="39"/>
    <w:rsid w:val="006A2365"/>
    <w:pPr>
      <w:tabs>
        <w:tab w:val="right" w:leader="dot" w:pos="10206"/>
      </w:tabs>
    </w:pPr>
  </w:style>
  <w:style w:type="paragraph" w:styleId="22">
    <w:name w:val="toc 2"/>
    <w:basedOn w:val="a0"/>
    <w:next w:val="a0"/>
    <w:autoRedefine/>
    <w:uiPriority w:val="39"/>
    <w:rsid w:val="006A2365"/>
    <w:pPr>
      <w:tabs>
        <w:tab w:val="left" w:pos="1440"/>
        <w:tab w:val="right" w:leader="dot" w:pos="10206"/>
      </w:tabs>
      <w:ind w:leftChars="203" w:left="1134" w:hangingChars="202" w:hanging="566"/>
    </w:pPr>
    <w:rPr>
      <w:noProof/>
      <w:color w:val="FF0000"/>
    </w:rPr>
  </w:style>
  <w:style w:type="paragraph" w:styleId="31">
    <w:name w:val="toc 3"/>
    <w:basedOn w:val="a0"/>
    <w:next w:val="a0"/>
    <w:autoRedefine/>
    <w:uiPriority w:val="39"/>
    <w:rsid w:val="00C609A5"/>
    <w:pPr>
      <w:tabs>
        <w:tab w:val="right" w:leader="dot" w:pos="10206"/>
      </w:tabs>
      <w:ind w:left="960"/>
    </w:pPr>
  </w:style>
  <w:style w:type="paragraph" w:styleId="4">
    <w:name w:val="toc 4"/>
    <w:basedOn w:val="a0"/>
    <w:next w:val="a0"/>
    <w:autoRedefine/>
    <w:semiHidden/>
    <w:rsid w:val="000C4B15"/>
    <w:pPr>
      <w:ind w:left="1440"/>
    </w:pPr>
  </w:style>
  <w:style w:type="paragraph" w:styleId="50">
    <w:name w:val="toc 5"/>
    <w:basedOn w:val="a0"/>
    <w:next w:val="a0"/>
    <w:autoRedefine/>
    <w:semiHidden/>
    <w:rsid w:val="000C4B15"/>
    <w:pPr>
      <w:ind w:left="1920"/>
    </w:pPr>
  </w:style>
  <w:style w:type="paragraph" w:styleId="60">
    <w:name w:val="toc 6"/>
    <w:basedOn w:val="a0"/>
    <w:next w:val="a0"/>
    <w:autoRedefine/>
    <w:semiHidden/>
    <w:rsid w:val="000C4B15"/>
    <w:pPr>
      <w:ind w:left="2400"/>
    </w:pPr>
  </w:style>
  <w:style w:type="paragraph" w:styleId="7">
    <w:name w:val="toc 7"/>
    <w:basedOn w:val="a0"/>
    <w:next w:val="a0"/>
    <w:autoRedefine/>
    <w:semiHidden/>
    <w:rsid w:val="000C4B15"/>
    <w:pPr>
      <w:ind w:left="2880"/>
    </w:pPr>
  </w:style>
  <w:style w:type="paragraph" w:styleId="8">
    <w:name w:val="toc 8"/>
    <w:basedOn w:val="a0"/>
    <w:next w:val="a0"/>
    <w:autoRedefine/>
    <w:semiHidden/>
    <w:rsid w:val="000C4B15"/>
    <w:pPr>
      <w:ind w:left="3360"/>
    </w:pPr>
  </w:style>
  <w:style w:type="paragraph" w:styleId="9">
    <w:name w:val="toc 9"/>
    <w:basedOn w:val="a0"/>
    <w:next w:val="a0"/>
    <w:autoRedefine/>
    <w:semiHidden/>
    <w:rsid w:val="000C4B15"/>
    <w:pPr>
      <w:ind w:left="3840"/>
    </w:pPr>
  </w:style>
  <w:style w:type="paragraph" w:styleId="ac">
    <w:name w:val="Body Text Indent"/>
    <w:basedOn w:val="a0"/>
    <w:link w:val="ad"/>
    <w:rsid w:val="000C4B15"/>
    <w:pPr>
      <w:ind w:left="1800"/>
    </w:pPr>
  </w:style>
  <w:style w:type="paragraph" w:styleId="23">
    <w:name w:val="Body Text Indent 2"/>
    <w:basedOn w:val="a0"/>
    <w:link w:val="24"/>
    <w:rsid w:val="000C4B15"/>
    <w:pPr>
      <w:ind w:left="2880" w:hanging="1080"/>
    </w:pPr>
  </w:style>
  <w:style w:type="paragraph" w:styleId="32">
    <w:name w:val="Body Text Indent 3"/>
    <w:basedOn w:val="a0"/>
    <w:rsid w:val="000C4B15"/>
    <w:pPr>
      <w:ind w:leftChars="642" w:left="2876" w:hangingChars="385" w:hanging="1078"/>
    </w:pPr>
  </w:style>
  <w:style w:type="paragraph" w:customStyle="1" w:styleId="ae">
    <w:name w:val="格文"/>
    <w:basedOn w:val="a0"/>
    <w:rsid w:val="000C4B15"/>
    <w:pPr>
      <w:snapToGrid/>
      <w:spacing w:line="240" w:lineRule="atLeast"/>
      <w:jc w:val="center"/>
      <w:textAlignment w:val="baseline"/>
    </w:pPr>
    <w:rPr>
      <w:rFonts w:ascii="華康中楷體" w:eastAsia="華康中楷體"/>
      <w:sz w:val="24"/>
      <w:szCs w:val="20"/>
    </w:rPr>
  </w:style>
  <w:style w:type="paragraph" w:customStyle="1" w:styleId="a">
    <w:name w:val="壹內文"/>
    <w:basedOn w:val="a0"/>
    <w:autoRedefine/>
    <w:rsid w:val="000C4B15"/>
    <w:pPr>
      <w:numPr>
        <w:numId w:val="3"/>
      </w:numPr>
      <w:tabs>
        <w:tab w:val="clear" w:pos="570"/>
        <w:tab w:val="num" w:pos="850"/>
        <w:tab w:val="left" w:pos="2160"/>
      </w:tabs>
      <w:adjustRightInd/>
      <w:snapToGrid/>
      <w:spacing w:before="60" w:line="500" w:lineRule="exact"/>
      <w:ind w:left="850"/>
    </w:pPr>
    <w:rPr>
      <w:rFonts w:ascii="標楷體"/>
      <w:kern w:val="2"/>
      <w:szCs w:val="20"/>
    </w:rPr>
  </w:style>
  <w:style w:type="character" w:styleId="af">
    <w:name w:val="Hyperlink"/>
    <w:rsid w:val="000C4B15"/>
    <w:rPr>
      <w:color w:val="0000FF"/>
      <w:u w:val="single"/>
    </w:rPr>
  </w:style>
  <w:style w:type="character" w:styleId="af0">
    <w:name w:val="page number"/>
    <w:basedOn w:val="a1"/>
    <w:rsid w:val="000C4B15"/>
  </w:style>
  <w:style w:type="paragraph" w:customStyle="1" w:styleId="12">
    <w:name w:val="註釋標題1"/>
    <w:basedOn w:val="a0"/>
    <w:next w:val="a0"/>
    <w:rsid w:val="000C4B15"/>
    <w:pPr>
      <w:autoSpaceDE w:val="0"/>
      <w:autoSpaceDN w:val="0"/>
      <w:snapToGrid/>
      <w:spacing w:line="360" w:lineRule="atLeast"/>
      <w:jc w:val="center"/>
      <w:textAlignment w:val="baseline"/>
    </w:pPr>
    <w:rPr>
      <w:rFonts w:eastAsia="新細明體"/>
      <w:kern w:val="2"/>
      <w:sz w:val="24"/>
      <w:szCs w:val="20"/>
    </w:rPr>
  </w:style>
  <w:style w:type="paragraph" w:customStyle="1" w:styleId="K12">
    <w:name w:val="K12"/>
    <w:basedOn w:val="a0"/>
    <w:rsid w:val="000C4B15"/>
    <w:pPr>
      <w:autoSpaceDE w:val="0"/>
      <w:autoSpaceDN w:val="0"/>
      <w:snapToGrid/>
      <w:spacing w:after="120" w:line="500" w:lineRule="atLeast"/>
      <w:jc w:val="center"/>
      <w:textAlignment w:val="baseline"/>
    </w:pPr>
    <w:rPr>
      <w:rFonts w:eastAsia="新細明體"/>
      <w:szCs w:val="20"/>
    </w:rPr>
  </w:style>
  <w:style w:type="paragraph" w:customStyle="1" w:styleId="font6">
    <w:name w:val="font6"/>
    <w:basedOn w:val="a0"/>
    <w:rsid w:val="000C4B1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標楷體" w:hAnsi="標楷體" w:cs="Arial Unicode MS" w:hint="eastAsia"/>
      <w:sz w:val="24"/>
    </w:rPr>
  </w:style>
  <w:style w:type="paragraph" w:styleId="af1">
    <w:name w:val="Balloon Text"/>
    <w:basedOn w:val="a0"/>
    <w:semiHidden/>
    <w:rsid w:val="000C4B15"/>
    <w:rPr>
      <w:rFonts w:ascii="Arial" w:eastAsia="新細明體" w:hAnsi="Arial"/>
      <w:sz w:val="18"/>
      <w:szCs w:val="18"/>
    </w:rPr>
  </w:style>
  <w:style w:type="paragraph" w:customStyle="1" w:styleId="af2">
    <w:name w:val="標楷體"/>
    <w:basedOn w:val="a0"/>
    <w:rsid w:val="000C4B15"/>
    <w:pPr>
      <w:spacing w:line="360" w:lineRule="auto"/>
    </w:pPr>
  </w:style>
  <w:style w:type="paragraph" w:customStyle="1" w:styleId="13">
    <w:name w:val="純文字1"/>
    <w:basedOn w:val="a0"/>
    <w:rsid w:val="000C4B15"/>
    <w:pPr>
      <w:autoSpaceDE w:val="0"/>
      <w:autoSpaceDN w:val="0"/>
      <w:snapToGrid/>
      <w:spacing w:line="360" w:lineRule="atLeast"/>
      <w:jc w:val="left"/>
      <w:textAlignment w:val="baseline"/>
    </w:pPr>
    <w:rPr>
      <w:rFonts w:ascii="細明體" w:eastAsia="細明體"/>
      <w:kern w:val="2"/>
      <w:sz w:val="24"/>
      <w:szCs w:val="20"/>
    </w:rPr>
  </w:style>
  <w:style w:type="character" w:styleId="af3">
    <w:name w:val="FollowedHyperlink"/>
    <w:rsid w:val="000C4B15"/>
    <w:rPr>
      <w:color w:val="800080"/>
      <w:u w:val="single"/>
    </w:rPr>
  </w:style>
  <w:style w:type="paragraph" w:customStyle="1" w:styleId="af4">
    <w:name w:val="樣式壹"/>
    <w:basedOn w:val="a0"/>
    <w:rsid w:val="000C4B15"/>
    <w:pPr>
      <w:autoSpaceDE w:val="0"/>
      <w:autoSpaceDN w:val="0"/>
      <w:snapToGrid/>
      <w:spacing w:before="120" w:line="240" w:lineRule="atLeast"/>
      <w:ind w:left="601" w:hanging="601"/>
      <w:textAlignment w:val="baseline"/>
    </w:pPr>
    <w:rPr>
      <w:rFonts w:ascii="華康楷書體W5" w:eastAsia="華康楷書體W5"/>
      <w:sz w:val="32"/>
      <w:szCs w:val="20"/>
    </w:rPr>
  </w:style>
  <w:style w:type="paragraph" w:styleId="Web">
    <w:name w:val="Normal (Web)"/>
    <w:basedOn w:val="a0"/>
    <w:uiPriority w:val="99"/>
    <w:rsid w:val="000C4B1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/>
      <w:sz w:val="24"/>
    </w:rPr>
  </w:style>
  <w:style w:type="paragraph" w:customStyle="1" w:styleId="k120">
    <w:name w:val="k12"/>
    <w:basedOn w:val="a0"/>
    <w:rsid w:val="000C4B1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table" w:styleId="af5">
    <w:name w:val="Table Grid"/>
    <w:basedOn w:val="a2"/>
    <w:rsid w:val="00DF56CE"/>
    <w:pPr>
      <w:widowControl w:val="0"/>
      <w:adjustRightInd w:val="0"/>
      <w:snapToGrid w:val="0"/>
      <w:spacing w:line="4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ate"/>
    <w:basedOn w:val="a0"/>
    <w:next w:val="a0"/>
    <w:rsid w:val="00300F61"/>
    <w:pPr>
      <w:jc w:val="right"/>
    </w:pPr>
  </w:style>
  <w:style w:type="paragraph" w:customStyle="1" w:styleId="af7">
    <w:name w:val="一"/>
    <w:basedOn w:val="a0"/>
    <w:rsid w:val="00CA634B"/>
    <w:pPr>
      <w:adjustRightInd/>
      <w:snapToGrid/>
      <w:spacing w:after="160" w:line="240" w:lineRule="auto"/>
      <w:jc w:val="left"/>
    </w:pPr>
    <w:rPr>
      <w:rFonts w:ascii="標楷體"/>
      <w:b/>
      <w:kern w:val="2"/>
      <w:sz w:val="32"/>
      <w:szCs w:val="20"/>
    </w:rPr>
  </w:style>
  <w:style w:type="paragraph" w:customStyle="1" w:styleId="af8">
    <w:name w:val="計畫中標"/>
    <w:rsid w:val="00CA634B"/>
    <w:rPr>
      <w:rFonts w:eastAsia="華康楷書體W5"/>
      <w:noProof/>
      <w:sz w:val="32"/>
    </w:rPr>
  </w:style>
  <w:style w:type="paragraph" w:customStyle="1" w:styleId="40">
    <w:name w:val="樣式4"/>
    <w:basedOn w:val="a0"/>
    <w:rsid w:val="00B70C76"/>
    <w:pPr>
      <w:autoSpaceDE w:val="0"/>
      <w:autoSpaceDN w:val="0"/>
      <w:snapToGrid/>
      <w:spacing w:line="500" w:lineRule="atLeast"/>
      <w:ind w:left="1320"/>
      <w:textAlignment w:val="baseline"/>
    </w:pPr>
    <w:rPr>
      <w:rFonts w:eastAsia="新細明體"/>
      <w:szCs w:val="20"/>
    </w:rPr>
  </w:style>
  <w:style w:type="paragraph" w:customStyle="1" w:styleId="25">
    <w:name w:val="樣式2"/>
    <w:basedOn w:val="a0"/>
    <w:rsid w:val="003D6075"/>
    <w:pPr>
      <w:autoSpaceDE w:val="0"/>
      <w:autoSpaceDN w:val="0"/>
      <w:snapToGrid/>
      <w:spacing w:before="60" w:after="60" w:line="500" w:lineRule="atLeast"/>
      <w:ind w:left="426"/>
      <w:textAlignment w:val="baseline"/>
    </w:pPr>
    <w:rPr>
      <w:rFonts w:ascii="華康隸書體W5" w:eastAsia="華康隸書體W5"/>
      <w:sz w:val="32"/>
      <w:szCs w:val="20"/>
    </w:rPr>
  </w:style>
  <w:style w:type="paragraph" w:customStyle="1" w:styleId="14">
    <w:name w:val="表格內文字1"/>
    <w:basedOn w:val="a0"/>
    <w:rsid w:val="00F161D2"/>
    <w:pPr>
      <w:widowControl/>
      <w:adjustRightInd/>
      <w:snapToGrid/>
      <w:spacing w:line="240" w:lineRule="auto"/>
      <w:jc w:val="left"/>
    </w:pPr>
  </w:style>
  <w:style w:type="paragraph" w:customStyle="1" w:styleId="af9">
    <w:name w:val="字元 字元 字元"/>
    <w:basedOn w:val="a0"/>
    <w:rsid w:val="009617E1"/>
    <w:pPr>
      <w:widowControl/>
      <w:adjustRightInd/>
      <w:snapToGrid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c">
    <w:name w:val="c"/>
    <w:basedOn w:val="a0"/>
    <w:rsid w:val="007552A0"/>
    <w:pPr>
      <w:autoSpaceDE w:val="0"/>
      <w:autoSpaceDN w:val="0"/>
      <w:snapToGrid/>
      <w:spacing w:afterLines="100" w:line="260" w:lineRule="exact"/>
    </w:pPr>
    <w:rPr>
      <w:rFonts w:eastAsia="新細明體"/>
      <w:color w:val="000000"/>
      <w:sz w:val="22"/>
      <w:szCs w:val="22"/>
    </w:rPr>
  </w:style>
  <w:style w:type="paragraph" w:styleId="afa">
    <w:name w:val="Plain Text"/>
    <w:basedOn w:val="a0"/>
    <w:link w:val="afb"/>
    <w:rsid w:val="007552A0"/>
    <w:pPr>
      <w:widowControl/>
      <w:adjustRightInd/>
      <w:snapToGrid/>
      <w:spacing w:line="240" w:lineRule="auto"/>
      <w:jc w:val="left"/>
    </w:pPr>
    <w:rPr>
      <w:rFonts w:ascii="細明體" w:eastAsia="細明體" w:hAnsi="Courier New" w:cs="Courier New"/>
      <w:sz w:val="24"/>
    </w:rPr>
  </w:style>
  <w:style w:type="character" w:customStyle="1" w:styleId="20">
    <w:name w:val="標題 2 字元"/>
    <w:aliases w:val="標題 2標題二 字元"/>
    <w:link w:val="2"/>
    <w:rsid w:val="00BF1B58"/>
    <w:rPr>
      <w:rFonts w:eastAsia="標楷體"/>
      <w:bCs/>
      <w:sz w:val="32"/>
      <w:szCs w:val="48"/>
      <w:lang w:val="en-US" w:eastAsia="zh-TW" w:bidi="ar-SA"/>
    </w:rPr>
  </w:style>
  <w:style w:type="character" w:styleId="afc">
    <w:name w:val="annotation reference"/>
    <w:semiHidden/>
    <w:rsid w:val="00966A14"/>
    <w:rPr>
      <w:sz w:val="18"/>
      <w:szCs w:val="18"/>
    </w:rPr>
  </w:style>
  <w:style w:type="paragraph" w:styleId="afd">
    <w:name w:val="annotation text"/>
    <w:basedOn w:val="a0"/>
    <w:semiHidden/>
    <w:rsid w:val="00966A14"/>
    <w:pPr>
      <w:jc w:val="left"/>
    </w:pPr>
  </w:style>
  <w:style w:type="paragraph" w:styleId="afe">
    <w:name w:val="annotation subject"/>
    <w:basedOn w:val="afd"/>
    <w:next w:val="afd"/>
    <w:semiHidden/>
    <w:rsid w:val="00966A14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1874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/>
      <w:sz w:val="24"/>
    </w:rPr>
  </w:style>
  <w:style w:type="character" w:customStyle="1" w:styleId="HTML0">
    <w:name w:val="HTML 預設格式 字元"/>
    <w:link w:val="HTML"/>
    <w:uiPriority w:val="99"/>
    <w:rsid w:val="0018748A"/>
    <w:rPr>
      <w:rFonts w:ascii="細明體" w:eastAsia="細明體" w:hAnsi="細明體" w:cs="細明體"/>
      <w:sz w:val="24"/>
      <w:szCs w:val="24"/>
    </w:rPr>
  </w:style>
  <w:style w:type="character" w:customStyle="1" w:styleId="fg1332">
    <w:name w:val="fg1332"/>
    <w:rsid w:val="0018748A"/>
  </w:style>
  <w:style w:type="character" w:customStyle="1" w:styleId="bg442">
    <w:name w:val="bg442"/>
    <w:rsid w:val="0018748A"/>
  </w:style>
  <w:style w:type="paragraph" w:customStyle="1" w:styleId="aff">
    <w:name w:val="表格文字"/>
    <w:basedOn w:val="a0"/>
    <w:rsid w:val="000346A5"/>
    <w:pPr>
      <w:snapToGrid/>
      <w:spacing w:line="320" w:lineRule="exact"/>
      <w:jc w:val="left"/>
      <w:textAlignment w:val="baseline"/>
    </w:pPr>
    <w:rPr>
      <w:rFonts w:eastAsia="細明體"/>
      <w:sz w:val="22"/>
      <w:szCs w:val="20"/>
    </w:rPr>
  </w:style>
  <w:style w:type="paragraph" w:styleId="aff0">
    <w:name w:val="TOC Heading"/>
    <w:basedOn w:val="1"/>
    <w:next w:val="a0"/>
    <w:uiPriority w:val="39"/>
    <w:semiHidden/>
    <w:unhideWhenUsed/>
    <w:qFormat/>
    <w:rsid w:val="00584303"/>
    <w:pPr>
      <w:keepLines/>
      <w:widowControl/>
      <w:adjustRightInd/>
      <w:snapToGrid/>
      <w:spacing w:before="480" w:line="276" w:lineRule="auto"/>
      <w:jc w:val="left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styleId="aff1">
    <w:name w:val="footnote text"/>
    <w:basedOn w:val="a0"/>
    <w:link w:val="aff2"/>
    <w:rsid w:val="00584303"/>
    <w:pPr>
      <w:adjustRightInd/>
      <w:spacing w:line="240" w:lineRule="auto"/>
      <w:jc w:val="left"/>
    </w:pPr>
    <w:rPr>
      <w:rFonts w:eastAsia="新細明體"/>
      <w:kern w:val="2"/>
      <w:sz w:val="20"/>
      <w:szCs w:val="20"/>
    </w:rPr>
  </w:style>
  <w:style w:type="character" w:customStyle="1" w:styleId="aff2">
    <w:name w:val="註腳文字 字元"/>
    <w:link w:val="aff1"/>
    <w:rsid w:val="00584303"/>
    <w:rPr>
      <w:kern w:val="2"/>
    </w:rPr>
  </w:style>
  <w:style w:type="character" w:styleId="aff3">
    <w:name w:val="footnote reference"/>
    <w:rsid w:val="00584303"/>
    <w:rPr>
      <w:vertAlign w:val="superscript"/>
    </w:rPr>
  </w:style>
  <w:style w:type="paragraph" w:styleId="aff4">
    <w:name w:val="List Paragraph"/>
    <w:basedOn w:val="a0"/>
    <w:uiPriority w:val="34"/>
    <w:qFormat/>
    <w:rsid w:val="00C224B0"/>
    <w:pPr>
      <w:ind w:leftChars="200" w:left="480"/>
    </w:pPr>
  </w:style>
  <w:style w:type="character" w:customStyle="1" w:styleId="st1">
    <w:name w:val="st1"/>
    <w:basedOn w:val="a1"/>
    <w:rsid w:val="00937B75"/>
  </w:style>
  <w:style w:type="paragraph" w:customStyle="1" w:styleId="Default">
    <w:name w:val="Default"/>
    <w:rsid w:val="00C50E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afb">
    <w:name w:val="純文字 字元"/>
    <w:basedOn w:val="a1"/>
    <w:link w:val="afa"/>
    <w:rsid w:val="00C50E36"/>
    <w:rPr>
      <w:rFonts w:ascii="細明體" w:eastAsia="細明體" w:hAnsi="Courier New" w:cs="Courier New"/>
      <w:sz w:val="24"/>
      <w:szCs w:val="24"/>
    </w:rPr>
  </w:style>
  <w:style w:type="character" w:styleId="aff5">
    <w:name w:val="Strong"/>
    <w:basedOn w:val="a1"/>
    <w:uiPriority w:val="22"/>
    <w:qFormat/>
    <w:rsid w:val="00672369"/>
    <w:rPr>
      <w:b/>
      <w:bCs/>
    </w:rPr>
  </w:style>
  <w:style w:type="paragraph" w:styleId="aff6">
    <w:name w:val="Normal Indent"/>
    <w:basedOn w:val="a0"/>
    <w:rsid w:val="00530603"/>
    <w:pPr>
      <w:adjustRightInd/>
      <w:snapToGrid/>
      <w:spacing w:line="240" w:lineRule="auto"/>
      <w:ind w:left="480"/>
      <w:jc w:val="left"/>
    </w:pPr>
    <w:rPr>
      <w:rFonts w:eastAsia="新細明體"/>
      <w:kern w:val="2"/>
      <w:sz w:val="24"/>
      <w:szCs w:val="20"/>
    </w:rPr>
  </w:style>
  <w:style w:type="paragraph" w:customStyle="1" w:styleId="15">
    <w:name w:val="內文1"/>
    <w:basedOn w:val="a0"/>
    <w:rsid w:val="00960683"/>
    <w:pPr>
      <w:snapToGrid/>
      <w:spacing w:before="120" w:line="408" w:lineRule="exact"/>
      <w:ind w:left="357"/>
      <w:jc w:val="left"/>
      <w:textAlignment w:val="baseline"/>
    </w:pPr>
    <w:rPr>
      <w:rFonts w:ascii="華康楷書體W5" w:eastAsia="華康楷書體W5"/>
      <w:spacing w:val="17"/>
      <w:szCs w:val="20"/>
    </w:rPr>
  </w:style>
  <w:style w:type="paragraph" w:customStyle="1" w:styleId="16">
    <w:name w:val="流程1"/>
    <w:basedOn w:val="15"/>
    <w:rsid w:val="00960683"/>
    <w:pPr>
      <w:spacing w:before="0" w:line="320" w:lineRule="exact"/>
      <w:ind w:left="0"/>
      <w:jc w:val="center"/>
    </w:pPr>
  </w:style>
  <w:style w:type="character" w:customStyle="1" w:styleId="a8">
    <w:name w:val="頁尾 字元"/>
    <w:basedOn w:val="a1"/>
    <w:link w:val="a7"/>
    <w:uiPriority w:val="99"/>
    <w:rsid w:val="00960683"/>
    <w:rPr>
      <w:rFonts w:eastAsia="標楷體"/>
    </w:rPr>
  </w:style>
  <w:style w:type="character" w:customStyle="1" w:styleId="30">
    <w:name w:val="標題 3 字元"/>
    <w:aliases w:val="標題 3標題(三) 字元"/>
    <w:basedOn w:val="a1"/>
    <w:link w:val="3"/>
    <w:rsid w:val="00960683"/>
    <w:rPr>
      <w:rFonts w:eastAsia="標楷體"/>
      <w:bCs/>
      <w:sz w:val="28"/>
      <w:szCs w:val="36"/>
    </w:rPr>
  </w:style>
  <w:style w:type="character" w:customStyle="1" w:styleId="ad">
    <w:name w:val="本文縮排 字元"/>
    <w:basedOn w:val="a1"/>
    <w:link w:val="ac"/>
    <w:rsid w:val="00960683"/>
    <w:rPr>
      <w:rFonts w:eastAsia="標楷體"/>
      <w:sz w:val="28"/>
      <w:szCs w:val="24"/>
    </w:rPr>
  </w:style>
  <w:style w:type="character" w:customStyle="1" w:styleId="24">
    <w:name w:val="本文縮排 2 字元"/>
    <w:basedOn w:val="a1"/>
    <w:link w:val="23"/>
    <w:rsid w:val="00960683"/>
    <w:rPr>
      <w:rFonts w:eastAsia="標楷體"/>
      <w:sz w:val="28"/>
      <w:szCs w:val="24"/>
    </w:rPr>
  </w:style>
  <w:style w:type="character" w:customStyle="1" w:styleId="a5">
    <w:name w:val="本文 字元"/>
    <w:basedOn w:val="a1"/>
    <w:link w:val="a4"/>
    <w:rsid w:val="003109B0"/>
    <w:rPr>
      <w:rFonts w:ascii="標楷體" w:eastAsia="標楷體" w:hAnsi="標楷體"/>
      <w:sz w:val="32"/>
      <w:szCs w:val="24"/>
    </w:rPr>
  </w:style>
  <w:style w:type="character" w:customStyle="1" w:styleId="A10">
    <w:name w:val="A1"/>
    <w:uiPriority w:val="99"/>
    <w:rsid w:val="009061DF"/>
    <w:rPr>
      <w:rFonts w:cs="華康中黑體e.."/>
      <w:color w:val="211D1E"/>
      <w:sz w:val="20"/>
      <w:szCs w:val="20"/>
    </w:rPr>
  </w:style>
  <w:style w:type="character" w:customStyle="1" w:styleId="mailheadertext">
    <w:name w:val="mailheadertext"/>
    <w:basedOn w:val="a1"/>
    <w:rsid w:val="00BC0936"/>
  </w:style>
  <w:style w:type="character" w:customStyle="1" w:styleId="10">
    <w:name w:val="標題 1 字元"/>
    <w:aliases w:val="標題 壹 字元"/>
    <w:basedOn w:val="a1"/>
    <w:link w:val="1"/>
    <w:rsid w:val="009F6044"/>
    <w:rPr>
      <w:rFonts w:eastAsia="標楷體"/>
      <w:b/>
      <w:bCs/>
      <w:sz w:val="36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4175-88A8-4A98-B2DF-E390EFC5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>CPC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封面</dc:title>
  <dc:creator>2148</dc:creator>
  <cp:lastModifiedBy>user</cp:lastModifiedBy>
  <cp:revision>2</cp:revision>
  <cp:lastPrinted>2014-06-11T05:33:00Z</cp:lastPrinted>
  <dcterms:created xsi:type="dcterms:W3CDTF">2014-07-02T07:28:00Z</dcterms:created>
  <dcterms:modified xsi:type="dcterms:W3CDTF">2014-07-02T07:28:00Z</dcterms:modified>
</cp:coreProperties>
</file>